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DF5F5" w14:textId="77777777" w:rsidR="00E92AAE" w:rsidRPr="007F4A1A" w:rsidRDefault="00E92AAE" w:rsidP="00E92AAE">
      <w:pPr>
        <w:shd w:val="clear" w:color="auto" w:fill="2B579A"/>
        <w:spacing w:after="146"/>
        <w:ind w:left="218" w:firstLine="0"/>
        <w:rPr>
          <w:color w:val="FFFFFF"/>
          <w:sz w:val="72"/>
        </w:rPr>
      </w:pPr>
      <w:r w:rsidRPr="007F4A1A">
        <w:rPr>
          <w:color w:val="FFFFFF"/>
          <w:sz w:val="72"/>
        </w:rPr>
        <w:t xml:space="preserve">Energy System Modelling Using </w:t>
      </w:r>
      <w:proofErr w:type="spellStart"/>
      <w:r w:rsidRPr="007F4A1A">
        <w:rPr>
          <w:color w:val="FFFFFF"/>
          <w:sz w:val="72"/>
        </w:rPr>
        <w:t>OSeMOSYS</w:t>
      </w:r>
      <w:proofErr w:type="spellEnd"/>
    </w:p>
    <w:p w14:paraId="51471F12" w14:textId="77777777" w:rsidR="00F028B7" w:rsidRDefault="00A221A1">
      <w:pPr>
        <w:shd w:val="clear" w:color="auto" w:fill="2B579A"/>
        <w:spacing w:after="151" w:line="259" w:lineRule="auto"/>
        <w:ind w:left="218" w:firstLine="0"/>
        <w:jc w:val="left"/>
      </w:pPr>
      <w:r>
        <w:rPr>
          <w:color w:val="FFFFFF"/>
          <w:sz w:val="36"/>
        </w:rPr>
        <w:t xml:space="preserve">Hands-on 6 </w:t>
      </w:r>
    </w:p>
    <w:p w14:paraId="297EAA0F" w14:textId="77777777" w:rsidR="00D460D9" w:rsidRPr="000719FA" w:rsidRDefault="00D460D9" w:rsidP="00D460D9">
      <w:pPr>
        <w:ind w:left="0" w:right="51" w:firstLine="0"/>
        <w:rPr>
          <w:i/>
          <w:iCs/>
        </w:rPr>
      </w:pPr>
      <w:r w:rsidRPr="000719FA">
        <w:rPr>
          <w:i/>
          <w:iCs/>
        </w:rPr>
        <w:t xml:space="preserve">Please use the following citation for:  </w:t>
      </w:r>
    </w:p>
    <w:p w14:paraId="7B4ED511" w14:textId="77777777" w:rsidR="00D460D9" w:rsidRDefault="00D460D9" w:rsidP="00D460D9">
      <w:pPr>
        <w:numPr>
          <w:ilvl w:val="0"/>
          <w:numId w:val="5"/>
        </w:numPr>
        <w:spacing w:after="138" w:line="259" w:lineRule="auto"/>
        <w:ind w:hanging="415"/>
        <w:jc w:val="left"/>
      </w:pPr>
      <w:r>
        <w:rPr>
          <w:b/>
        </w:rPr>
        <w:t>This exercise</w:t>
      </w:r>
      <w:r>
        <w:t xml:space="preserve"> </w:t>
      </w:r>
    </w:p>
    <w:p w14:paraId="1A50E24B" w14:textId="759E4A2E" w:rsidR="00D460D9" w:rsidRDefault="00D460D9" w:rsidP="00D460D9">
      <w:pPr>
        <w:spacing w:after="0"/>
        <w:ind w:left="0" w:right="51" w:firstLine="0"/>
        <w:rPr>
          <w:color w:val="000000" w:themeColor="text1"/>
        </w:rPr>
      </w:pPr>
      <w:r w:rsidRPr="00DB55B7">
        <w:rPr>
          <w:color w:val="000000" w:themeColor="text1"/>
          <w:lang w:val="es-CO"/>
        </w:rPr>
        <w:t>Plazas-Niño, F., Alexander, K. (202</w:t>
      </w:r>
      <w:r>
        <w:rPr>
          <w:color w:val="000000" w:themeColor="text1"/>
          <w:lang w:val="es-CO"/>
        </w:rPr>
        <w:t>5</w:t>
      </w:r>
      <w:r w:rsidRPr="00DB55B7">
        <w:rPr>
          <w:color w:val="000000" w:themeColor="text1"/>
          <w:lang w:val="es-CO"/>
        </w:rPr>
        <w:t xml:space="preserve">, </w:t>
      </w:r>
      <w:proofErr w:type="spellStart"/>
      <w:r>
        <w:rPr>
          <w:color w:val="000000" w:themeColor="text1"/>
          <w:lang w:val="es-CO"/>
        </w:rPr>
        <w:t>February</w:t>
      </w:r>
      <w:proofErr w:type="spellEnd"/>
      <w:r w:rsidRPr="00DB55B7">
        <w:rPr>
          <w:color w:val="000000" w:themeColor="text1"/>
          <w:lang w:val="es-CO"/>
        </w:rPr>
        <w:t xml:space="preserve">). </w:t>
      </w:r>
      <w:r w:rsidRPr="00FC5DE8">
        <w:rPr>
          <w:color w:val="000000" w:themeColor="text1"/>
        </w:rPr>
        <w:t xml:space="preserve">Hands-on </w:t>
      </w:r>
      <w:r>
        <w:rPr>
          <w:color w:val="000000" w:themeColor="text1"/>
        </w:rPr>
        <w:t>6</w:t>
      </w:r>
      <w:r w:rsidRPr="00FC5DE8">
        <w:rPr>
          <w:color w:val="000000" w:themeColor="text1"/>
        </w:rPr>
        <w:t xml:space="preserve">: Energy </w:t>
      </w:r>
      <w:r>
        <w:rPr>
          <w:color w:val="000000" w:themeColor="text1"/>
        </w:rPr>
        <w:t>System</w:t>
      </w:r>
      <w:r w:rsidRPr="00FC5DE8">
        <w:rPr>
          <w:color w:val="000000" w:themeColor="text1"/>
        </w:rPr>
        <w:t xml:space="preserve"> Modelling</w:t>
      </w:r>
      <w:r>
        <w:rPr>
          <w:color w:val="000000" w:themeColor="text1"/>
        </w:rPr>
        <w:t xml:space="preserve"> Using </w:t>
      </w:r>
      <w:proofErr w:type="spellStart"/>
      <w:r>
        <w:rPr>
          <w:color w:val="000000" w:themeColor="text1"/>
        </w:rPr>
        <w:t>OSeMOSYS</w:t>
      </w:r>
      <w:proofErr w:type="spellEnd"/>
      <w:r w:rsidRPr="00FC5DE8">
        <w:rPr>
          <w:color w:val="000000" w:themeColor="text1"/>
        </w:rPr>
        <w:t xml:space="preserve"> (Version </w:t>
      </w:r>
      <w:r>
        <w:rPr>
          <w:color w:val="000000" w:themeColor="text1"/>
        </w:rPr>
        <w:t>1</w:t>
      </w:r>
      <w:r w:rsidRPr="00FC5DE8">
        <w:rPr>
          <w:color w:val="000000" w:themeColor="text1"/>
        </w:rPr>
        <w:t xml:space="preserve">.0.). </w:t>
      </w:r>
      <w:r>
        <w:rPr>
          <w:color w:val="000000" w:themeColor="text1"/>
        </w:rPr>
        <w:t xml:space="preserve">Climate Compatible Growth. DOI: </w:t>
      </w:r>
      <w:r w:rsidRPr="00D460D9">
        <w:rPr>
          <w:color w:val="000000" w:themeColor="text1"/>
        </w:rPr>
        <w:t>10.5281/zenodo.14871248</w:t>
      </w:r>
    </w:p>
    <w:p w14:paraId="2C060720" w14:textId="77777777" w:rsidR="00D460D9" w:rsidRPr="00CB3887" w:rsidRDefault="00D460D9" w:rsidP="00D460D9">
      <w:pPr>
        <w:spacing w:after="0"/>
        <w:ind w:left="0" w:right="51" w:firstLine="0"/>
        <w:rPr>
          <w:highlight w:val="yellow"/>
        </w:rPr>
      </w:pPr>
    </w:p>
    <w:p w14:paraId="7E4C3315" w14:textId="77777777" w:rsidR="00D460D9" w:rsidRPr="00E003CD" w:rsidRDefault="00D460D9" w:rsidP="00D460D9">
      <w:pPr>
        <w:numPr>
          <w:ilvl w:val="0"/>
          <w:numId w:val="5"/>
        </w:numPr>
        <w:spacing w:after="138" w:line="259" w:lineRule="auto"/>
        <w:ind w:hanging="415"/>
        <w:jc w:val="left"/>
      </w:pPr>
      <w:proofErr w:type="spellStart"/>
      <w:r>
        <w:rPr>
          <w:b/>
        </w:rPr>
        <w:t>OSeMOSYS</w:t>
      </w:r>
      <w:proofErr w:type="spellEnd"/>
      <w:r>
        <w:rPr>
          <w:b/>
        </w:rPr>
        <w:t xml:space="preserve"> UI software</w:t>
      </w:r>
    </w:p>
    <w:p w14:paraId="4C50B260" w14:textId="77777777" w:rsidR="00D460D9" w:rsidRDefault="00D460D9" w:rsidP="00D460D9">
      <w:pPr>
        <w:spacing w:after="138" w:line="259" w:lineRule="auto"/>
        <w:ind w:left="0" w:firstLine="0"/>
      </w:pPr>
      <w:bookmarkStart w:id="0" w:name="_Hlk177570074"/>
      <w:r w:rsidRPr="00B0463A">
        <w:t>Climate Compatible Growth. (</w:t>
      </w:r>
      <w:r>
        <w:t>2024</w:t>
      </w:r>
      <w:r w:rsidRPr="00B0463A">
        <w:t>). MUIO (Version v</w:t>
      </w:r>
      <w:r>
        <w:t>5</w:t>
      </w:r>
      <w:r w:rsidRPr="00B0463A">
        <w:t xml:space="preserve">.0.0). GitHub. </w:t>
      </w:r>
      <w:bookmarkEnd w:id="0"/>
      <w:r>
        <w:fldChar w:fldCharType="begin"/>
      </w:r>
      <w:r>
        <w:instrText>HYPERLINK "</w:instrText>
      </w:r>
      <w:r w:rsidRPr="00FA4BB6">
        <w:instrText>https://github.com/OSeMOSYS/MUIO/releases</w:instrText>
      </w:r>
      <w:r>
        <w:instrText>"</w:instrText>
      </w:r>
      <w:r>
        <w:fldChar w:fldCharType="separate"/>
      </w:r>
      <w:r w:rsidRPr="003E11B0">
        <w:rPr>
          <w:rStyle w:val="Hyperlink"/>
        </w:rPr>
        <w:t>https://github.com/OSeMOSYS/MUIO/releases</w:t>
      </w:r>
      <w:r>
        <w:fldChar w:fldCharType="end"/>
      </w:r>
    </w:p>
    <w:p w14:paraId="1AF9FF37" w14:textId="53B28691" w:rsidR="00F028B7" w:rsidRDefault="00A221A1" w:rsidP="00961385">
      <w:pPr>
        <w:ind w:left="-5"/>
      </w:pPr>
      <w:r>
        <w:t xml:space="preserve">____________________________________________________________________________ </w:t>
      </w:r>
    </w:p>
    <w:p w14:paraId="03C0A731" w14:textId="77777777" w:rsidR="00F028B7" w:rsidRDefault="00A221A1">
      <w:pPr>
        <w:pStyle w:val="Heading1"/>
        <w:ind w:left="-5"/>
      </w:pPr>
      <w:r>
        <w:t xml:space="preserve">Learning outcomes </w:t>
      </w:r>
    </w:p>
    <w:p w14:paraId="10DABDD9" w14:textId="77777777" w:rsidR="00F028B7" w:rsidRDefault="00A221A1">
      <w:pPr>
        <w:spacing w:after="307" w:line="259" w:lineRule="auto"/>
        <w:ind w:left="-30" w:right="-27" w:firstLine="0"/>
        <w:jc w:val="left"/>
      </w:pPr>
      <w:r>
        <w:rPr>
          <w:rFonts w:ascii="Calibri" w:eastAsia="Calibri" w:hAnsi="Calibri" w:cs="Calibri"/>
          <w:noProof/>
        </w:rPr>
        <mc:AlternateContent>
          <mc:Choice Requires="wpg">
            <w:drawing>
              <wp:inline distT="0" distB="0" distL="0" distR="0" wp14:anchorId="5BD83102" wp14:editId="0FDD13A3">
                <wp:extent cx="5984241" cy="28575"/>
                <wp:effectExtent l="0" t="0" r="0" b="0"/>
                <wp:docPr id="4575" name="Group 4575"/>
                <wp:cNvGraphicFramePr/>
                <a:graphic xmlns:a="http://schemas.openxmlformats.org/drawingml/2006/main">
                  <a:graphicData uri="http://schemas.microsoft.com/office/word/2010/wordprocessingGroup">
                    <wpg:wgp>
                      <wpg:cNvGrpSpPr/>
                      <wpg:grpSpPr>
                        <a:xfrm>
                          <a:off x="0" y="0"/>
                          <a:ext cx="5984241" cy="28575"/>
                          <a:chOff x="0" y="0"/>
                          <a:chExt cx="5984241" cy="28575"/>
                        </a:xfrm>
                      </wpg:grpSpPr>
                      <wps:wsp>
                        <wps:cNvPr id="5583" name="Shape 5583"/>
                        <wps:cNvSpPr/>
                        <wps:spPr>
                          <a:xfrm>
                            <a:off x="0" y="0"/>
                            <a:ext cx="5984241" cy="28575"/>
                          </a:xfrm>
                          <a:custGeom>
                            <a:avLst/>
                            <a:gdLst/>
                            <a:ahLst/>
                            <a:cxnLst/>
                            <a:rect l="0" t="0" r="0" b="0"/>
                            <a:pathLst>
                              <a:path w="5984241" h="28575">
                                <a:moveTo>
                                  <a:pt x="0" y="0"/>
                                </a:moveTo>
                                <a:lnTo>
                                  <a:pt x="5984241" y="0"/>
                                </a:lnTo>
                                <a:lnTo>
                                  <a:pt x="5984241" y="28575"/>
                                </a:lnTo>
                                <a:lnTo>
                                  <a:pt x="0" y="28575"/>
                                </a:lnTo>
                                <a:lnTo>
                                  <a:pt x="0" y="0"/>
                                </a:lnTo>
                              </a:path>
                            </a:pathLst>
                          </a:custGeom>
                          <a:ln w="0" cap="flat">
                            <a:round/>
                          </a:ln>
                        </wps:spPr>
                        <wps:style>
                          <a:lnRef idx="0">
                            <a:srgbClr val="000000">
                              <a:alpha val="0"/>
                            </a:srgbClr>
                          </a:lnRef>
                          <a:fillRef idx="1">
                            <a:srgbClr val="2B579A"/>
                          </a:fillRef>
                          <a:effectRef idx="0">
                            <a:scrgbClr r="0" g="0" b="0"/>
                          </a:effectRef>
                          <a:fontRef idx="none"/>
                        </wps:style>
                        <wps:bodyPr/>
                      </wps:wsp>
                    </wpg:wgp>
                  </a:graphicData>
                </a:graphic>
              </wp:inline>
            </w:drawing>
          </mc:Choice>
          <mc:Fallback xmlns:a="http://schemas.openxmlformats.org/drawingml/2006/main">
            <w:pict>
              <v:group id="Group 4575" style="width:471.2pt;height:2.25pt;mso-position-horizontal-relative:char;mso-position-vertical-relative:line" coordsize="59842,285">
                <v:shape id="Shape 5584" style="position:absolute;width:59842;height:285;left:0;top:0;" coordsize="5984241,28575" path="m0,0l5984241,0l5984241,28575l0,28575l0,0">
                  <v:stroke weight="0pt" endcap="flat" joinstyle="round" on="false" color="#000000" opacity="0"/>
                  <v:fill on="true" color="#2b579a"/>
                </v:shape>
              </v:group>
            </w:pict>
          </mc:Fallback>
        </mc:AlternateContent>
      </w:r>
    </w:p>
    <w:p w14:paraId="32B1E667" w14:textId="77777777" w:rsidR="00F028B7" w:rsidRDefault="00A221A1">
      <w:pPr>
        <w:spacing w:after="125"/>
        <w:ind w:left="-5"/>
      </w:pPr>
      <w:r>
        <w:t xml:space="preserve">By the end of this exercise, you will be able to represent the following in </w:t>
      </w:r>
      <w:proofErr w:type="spellStart"/>
      <w:r>
        <w:t>OSeMOSYS</w:t>
      </w:r>
      <w:proofErr w:type="spellEnd"/>
      <w:r>
        <w:t xml:space="preserve">:  </w:t>
      </w:r>
    </w:p>
    <w:p w14:paraId="6DE0DC93" w14:textId="77777777" w:rsidR="00F028B7" w:rsidRDefault="00A221A1">
      <w:pPr>
        <w:numPr>
          <w:ilvl w:val="0"/>
          <w:numId w:val="2"/>
        </w:numPr>
        <w:spacing w:after="129"/>
        <w:ind w:hanging="245"/>
      </w:pPr>
      <w:r>
        <w:t xml:space="preserve">Biomass-fueled power plants in and biomass primary supply </w:t>
      </w:r>
    </w:p>
    <w:p w14:paraId="140EA802" w14:textId="77777777" w:rsidR="00F028B7" w:rsidRDefault="00A221A1">
      <w:pPr>
        <w:numPr>
          <w:ilvl w:val="0"/>
          <w:numId w:val="2"/>
        </w:numPr>
        <w:ind w:hanging="245"/>
      </w:pPr>
      <w:r>
        <w:t xml:space="preserve">Hydropower technologies and hydropower primary supply </w:t>
      </w:r>
    </w:p>
    <w:p w14:paraId="49A1BEAB" w14:textId="08BA6B74" w:rsidR="00F028B7" w:rsidRDefault="00F028B7" w:rsidP="00E92AAE">
      <w:pPr>
        <w:ind w:left="0" w:firstLine="0"/>
      </w:pPr>
    </w:p>
    <w:p w14:paraId="3B0354CA" w14:textId="77777777" w:rsidR="00E92AAE" w:rsidRDefault="00E92AAE" w:rsidP="00E92AAE">
      <w:pPr>
        <w:ind w:left="0" w:firstLine="0"/>
      </w:pPr>
    </w:p>
    <w:p w14:paraId="5D1C93AA" w14:textId="77777777" w:rsidR="00F028B7" w:rsidRDefault="00A221A1">
      <w:pPr>
        <w:pStyle w:val="Heading1"/>
        <w:ind w:left="-5"/>
      </w:pPr>
      <w:r>
        <w:lastRenderedPageBreak/>
        <w:t xml:space="preserve">Define the Hydropower Primary Supply Technology </w:t>
      </w:r>
    </w:p>
    <w:p w14:paraId="2C59D007" w14:textId="77777777" w:rsidR="00F028B7" w:rsidRDefault="00A221A1">
      <w:pPr>
        <w:spacing w:after="307" w:line="259" w:lineRule="auto"/>
        <w:ind w:left="-30" w:right="-27" w:firstLine="0"/>
        <w:jc w:val="left"/>
      </w:pPr>
      <w:r>
        <w:rPr>
          <w:rFonts w:ascii="Calibri" w:eastAsia="Calibri" w:hAnsi="Calibri" w:cs="Calibri"/>
          <w:noProof/>
        </w:rPr>
        <mc:AlternateContent>
          <mc:Choice Requires="wpg">
            <w:drawing>
              <wp:inline distT="0" distB="0" distL="0" distR="0" wp14:anchorId="2F471BFF" wp14:editId="5609DFED">
                <wp:extent cx="5984241" cy="28575"/>
                <wp:effectExtent l="0" t="0" r="0" b="0"/>
                <wp:docPr id="4352" name="Group 4352"/>
                <wp:cNvGraphicFramePr/>
                <a:graphic xmlns:a="http://schemas.openxmlformats.org/drawingml/2006/main">
                  <a:graphicData uri="http://schemas.microsoft.com/office/word/2010/wordprocessingGroup">
                    <wpg:wgp>
                      <wpg:cNvGrpSpPr/>
                      <wpg:grpSpPr>
                        <a:xfrm>
                          <a:off x="0" y="0"/>
                          <a:ext cx="5984241" cy="28575"/>
                          <a:chOff x="0" y="0"/>
                          <a:chExt cx="5984241" cy="28575"/>
                        </a:xfrm>
                      </wpg:grpSpPr>
                      <wps:wsp>
                        <wps:cNvPr id="5585" name="Shape 5585"/>
                        <wps:cNvSpPr/>
                        <wps:spPr>
                          <a:xfrm>
                            <a:off x="0" y="0"/>
                            <a:ext cx="5984241" cy="28575"/>
                          </a:xfrm>
                          <a:custGeom>
                            <a:avLst/>
                            <a:gdLst/>
                            <a:ahLst/>
                            <a:cxnLst/>
                            <a:rect l="0" t="0" r="0" b="0"/>
                            <a:pathLst>
                              <a:path w="5984241" h="28575">
                                <a:moveTo>
                                  <a:pt x="0" y="0"/>
                                </a:moveTo>
                                <a:lnTo>
                                  <a:pt x="5984241" y="0"/>
                                </a:lnTo>
                                <a:lnTo>
                                  <a:pt x="5984241" y="28575"/>
                                </a:lnTo>
                                <a:lnTo>
                                  <a:pt x="0" y="28575"/>
                                </a:lnTo>
                                <a:lnTo>
                                  <a:pt x="0" y="0"/>
                                </a:lnTo>
                              </a:path>
                            </a:pathLst>
                          </a:custGeom>
                          <a:ln w="0" cap="flat">
                            <a:round/>
                          </a:ln>
                        </wps:spPr>
                        <wps:style>
                          <a:lnRef idx="0">
                            <a:srgbClr val="000000">
                              <a:alpha val="0"/>
                            </a:srgbClr>
                          </a:lnRef>
                          <a:fillRef idx="1">
                            <a:srgbClr val="2B579A"/>
                          </a:fillRef>
                          <a:effectRef idx="0">
                            <a:scrgbClr r="0" g="0" b="0"/>
                          </a:effectRef>
                          <a:fontRef idx="none"/>
                        </wps:style>
                        <wps:bodyPr/>
                      </wps:wsp>
                    </wpg:wgp>
                  </a:graphicData>
                </a:graphic>
              </wp:inline>
            </w:drawing>
          </mc:Choice>
          <mc:Fallback xmlns:a="http://schemas.openxmlformats.org/drawingml/2006/main">
            <w:pict>
              <v:group id="Group 4352" style="width:471.2pt;height:2.25pt;mso-position-horizontal-relative:char;mso-position-vertical-relative:line" coordsize="59842,285">
                <v:shape id="Shape 5586" style="position:absolute;width:59842;height:285;left:0;top:0;" coordsize="5984241,28575" path="m0,0l5984241,0l5984241,28575l0,28575l0,0">
                  <v:stroke weight="0pt" endcap="flat" joinstyle="round" on="false" color="#000000" opacity="0"/>
                  <v:fill on="true" color="#2b579a"/>
                </v:shape>
              </v:group>
            </w:pict>
          </mc:Fallback>
        </mc:AlternateContent>
      </w:r>
    </w:p>
    <w:p w14:paraId="0C8E6C45" w14:textId="6E1D378C" w:rsidR="00F028B7" w:rsidRDefault="00A221A1">
      <w:pPr>
        <w:ind w:left="-5"/>
      </w:pPr>
      <w:r>
        <w:t xml:space="preserve">In Lecture 7 we learnt how to represent a technology in </w:t>
      </w:r>
      <w:proofErr w:type="spellStart"/>
      <w:r w:rsidR="007D0EE4">
        <w:t>OSeMOSYS</w:t>
      </w:r>
      <w:proofErr w:type="spellEnd"/>
      <w:r w:rsidR="007D0EE4">
        <w:t>,</w:t>
      </w:r>
      <w:r>
        <w:t xml:space="preserve"> and which parameters characterize biomass-fueled, geothermal, hydropower and nuclear power plants. In this hands-on, we will focus on an example for </w:t>
      </w:r>
      <w:r w:rsidR="006119D2">
        <w:t>h</w:t>
      </w:r>
      <w:r>
        <w:t xml:space="preserve">ydropower </w:t>
      </w:r>
      <w:r w:rsidR="006119D2">
        <w:t>p</w:t>
      </w:r>
      <w:r>
        <w:t xml:space="preserve">lants. The same process should be used for </w:t>
      </w:r>
      <w:r w:rsidR="00E92AAE">
        <w:t>b</w:t>
      </w:r>
      <w:r>
        <w:t>iomass</w:t>
      </w:r>
      <w:r w:rsidR="00E92AAE">
        <w:t xml:space="preserve"> </w:t>
      </w:r>
      <w:r>
        <w:t xml:space="preserve">power plants. </w:t>
      </w:r>
    </w:p>
    <w:p w14:paraId="4EDC50BB" w14:textId="1B7E2A06" w:rsidR="00F028B7" w:rsidRDefault="00A221A1">
      <w:pPr>
        <w:spacing w:after="99"/>
        <w:ind w:left="-5"/>
      </w:pPr>
      <w:r>
        <w:t xml:space="preserve">In this Hands-on, we will add </w:t>
      </w:r>
      <w:r w:rsidR="00566DE0">
        <w:rPr>
          <w:b/>
          <w:bCs/>
        </w:rPr>
        <w:t>4</w:t>
      </w:r>
      <w:r w:rsidRPr="004266CA">
        <w:rPr>
          <w:b/>
          <w:bCs/>
        </w:rPr>
        <w:t xml:space="preserve"> technologies</w:t>
      </w:r>
      <w:r>
        <w:t xml:space="preserve"> in total: </w:t>
      </w:r>
      <w:r w:rsidR="00566DE0">
        <w:rPr>
          <w:color w:val="FF0000"/>
        </w:rPr>
        <w:t>2</w:t>
      </w:r>
      <w:r w:rsidRPr="004266CA">
        <w:rPr>
          <w:color w:val="FF0000"/>
        </w:rPr>
        <w:t xml:space="preserve"> power plants </w:t>
      </w:r>
      <w:r>
        <w:t>(PWRBIO, PWRHYD</w:t>
      </w:r>
      <w:r w:rsidR="00566DE0">
        <w:t>)</w:t>
      </w:r>
      <w:r>
        <w:t xml:space="preserve"> and </w:t>
      </w:r>
      <w:r w:rsidR="00E92AAE">
        <w:rPr>
          <w:color w:val="FF0000"/>
        </w:rPr>
        <w:t>2</w:t>
      </w:r>
      <w:r w:rsidRPr="004266CA">
        <w:rPr>
          <w:color w:val="FF0000"/>
        </w:rPr>
        <w:t xml:space="preserve"> primary supply technologies </w:t>
      </w:r>
      <w:r>
        <w:t>(MINBIO</w:t>
      </w:r>
      <w:r w:rsidR="00E92AAE">
        <w:t xml:space="preserve"> and </w:t>
      </w:r>
      <w:r>
        <w:t xml:space="preserve">MINHYD). </w:t>
      </w:r>
      <w:r w:rsidR="00E92AAE">
        <w:rPr>
          <w:b/>
          <w:bCs/>
        </w:rPr>
        <w:t>Two</w:t>
      </w:r>
      <w:r w:rsidRPr="004266CA">
        <w:rPr>
          <w:b/>
          <w:bCs/>
        </w:rPr>
        <w:t xml:space="preserve"> new fuels</w:t>
      </w:r>
      <w:r>
        <w:t xml:space="preserve"> </w:t>
      </w:r>
      <w:r w:rsidR="004266CA">
        <w:t xml:space="preserve">(commodities) </w:t>
      </w:r>
      <w:r>
        <w:t>will</w:t>
      </w:r>
      <w:r w:rsidR="00831B6B">
        <w:t xml:space="preserve"> also </w:t>
      </w:r>
      <w:r>
        <w:t>be added to the model: BIO (Biomass)</w:t>
      </w:r>
      <w:r w:rsidR="00E92AAE">
        <w:t xml:space="preserve"> and</w:t>
      </w:r>
      <w:r>
        <w:t xml:space="preserve"> HYD (Hydro). We will build the highlighted parts of the RES</w:t>
      </w:r>
      <w:r w:rsidR="00566DE0">
        <w:t xml:space="preserve"> below. </w:t>
      </w:r>
      <w:r w:rsidR="00566DE0" w:rsidRPr="00A1386D">
        <w:rPr>
          <w:b/>
          <w:bCs/>
        </w:rPr>
        <w:t>Note:</w:t>
      </w:r>
      <w:r w:rsidR="00566DE0">
        <w:t xml:space="preserve"> Update your RES in diagrams.net.</w:t>
      </w:r>
    </w:p>
    <w:p w14:paraId="3384EA77" w14:textId="0214390A" w:rsidR="002A593E" w:rsidRDefault="00D2665B" w:rsidP="002A593E">
      <w:pPr>
        <w:spacing w:after="201"/>
        <w:ind w:left="-5"/>
        <w:rPr>
          <w:color w:val="000000" w:themeColor="text1"/>
        </w:rPr>
      </w:pPr>
      <w:r>
        <w:rPr>
          <w:noProof/>
          <w:color w:val="000000" w:themeColor="text1"/>
        </w:rPr>
        <w:drawing>
          <wp:inline distT="0" distB="0" distL="0" distR="0" wp14:anchorId="001FBB0F" wp14:editId="48FBDAF8">
            <wp:extent cx="6252210" cy="3145397"/>
            <wp:effectExtent l="0" t="0" r="0" b="0"/>
            <wp:docPr id="129742545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67155" cy="3152916"/>
                    </a:xfrm>
                    <a:prstGeom prst="rect">
                      <a:avLst/>
                    </a:prstGeom>
                    <a:noFill/>
                  </pic:spPr>
                </pic:pic>
              </a:graphicData>
            </a:graphic>
          </wp:inline>
        </w:drawing>
      </w:r>
    </w:p>
    <w:p w14:paraId="4F89D262" w14:textId="16ED0B88" w:rsidR="003531B7" w:rsidRPr="00623B94" w:rsidRDefault="003531B7" w:rsidP="003531B7">
      <w:pPr>
        <w:spacing w:after="161"/>
        <w:ind w:left="0" w:firstLine="0"/>
        <w:rPr>
          <w:color w:val="000000" w:themeColor="text1"/>
        </w:rPr>
      </w:pPr>
      <w:r w:rsidRPr="00D24D6F">
        <w:rPr>
          <w:b/>
          <w:bCs/>
          <w:color w:val="FF0000"/>
        </w:rPr>
        <w:t>IMPORTANT</w:t>
      </w:r>
      <w:r w:rsidRPr="00623B94">
        <w:rPr>
          <w:b/>
          <w:bCs/>
          <w:color w:val="000000" w:themeColor="text1"/>
        </w:rPr>
        <w:t>:</w:t>
      </w:r>
      <w:r w:rsidRPr="00623B94">
        <w:rPr>
          <w:color w:val="000000" w:themeColor="text1"/>
        </w:rPr>
        <w:t xml:space="preserve"> Before you can do anything else, you must copy the model and rename it in the same way you have before</w:t>
      </w:r>
      <w:r>
        <w:rPr>
          <w:color w:val="000000" w:themeColor="text1"/>
        </w:rPr>
        <w:t xml:space="preserve"> (OSeHO6 this time)</w:t>
      </w:r>
      <w:r w:rsidRPr="00623B94">
        <w:rPr>
          <w:color w:val="000000" w:themeColor="text1"/>
        </w:rPr>
        <w:t>.</w:t>
      </w:r>
    </w:p>
    <w:p w14:paraId="1B741657" w14:textId="77777777" w:rsidR="003531B7" w:rsidRDefault="003531B7" w:rsidP="002A593E">
      <w:pPr>
        <w:spacing w:after="201"/>
        <w:ind w:left="-5"/>
        <w:rPr>
          <w:color w:val="000000" w:themeColor="text1"/>
        </w:rPr>
      </w:pPr>
    </w:p>
    <w:p w14:paraId="3F29BE4A" w14:textId="1E4B686F" w:rsidR="00187CA6" w:rsidRPr="002A593E" w:rsidRDefault="00A221A1" w:rsidP="002A593E">
      <w:pPr>
        <w:spacing w:after="201"/>
        <w:ind w:left="-5"/>
        <w:rPr>
          <w:color w:val="000000" w:themeColor="text1"/>
        </w:rPr>
      </w:pPr>
      <w:r w:rsidRPr="007B2829">
        <w:rPr>
          <w:color w:val="000000" w:themeColor="text1"/>
        </w:rPr>
        <w:lastRenderedPageBreak/>
        <w:t>In order to represent a primary supply technology</w:t>
      </w:r>
      <w:r w:rsidR="006119D2">
        <w:rPr>
          <w:color w:val="000000" w:themeColor="text1"/>
        </w:rPr>
        <w:t xml:space="preserve"> for renewable sources</w:t>
      </w:r>
      <w:r w:rsidRPr="007B2829">
        <w:rPr>
          <w:color w:val="000000" w:themeColor="text1"/>
        </w:rPr>
        <w:t xml:space="preserve">, </w:t>
      </w:r>
      <w:r w:rsidR="002A593E">
        <w:rPr>
          <w:color w:val="000000" w:themeColor="text1"/>
        </w:rPr>
        <w:t>the only parameter that needs to be</w:t>
      </w:r>
      <w:r w:rsidRPr="007B2829">
        <w:rPr>
          <w:b/>
          <w:color w:val="000000" w:themeColor="text1"/>
        </w:rPr>
        <w:t xml:space="preserve"> </w:t>
      </w:r>
      <w:r w:rsidR="002A593E" w:rsidRPr="00313D95">
        <w:rPr>
          <w:color w:val="FF0000"/>
        </w:rPr>
        <w:t>considered</w:t>
      </w:r>
      <w:r w:rsidRPr="00313D95">
        <w:rPr>
          <w:color w:val="FF0000"/>
        </w:rPr>
        <w:t xml:space="preserve"> </w:t>
      </w:r>
      <w:r w:rsidR="002A593E" w:rsidRPr="00313D95">
        <w:rPr>
          <w:color w:val="FF0000"/>
        </w:rPr>
        <w:t xml:space="preserve">for all technologies </w:t>
      </w:r>
      <w:r w:rsidR="002A593E">
        <w:rPr>
          <w:color w:val="000000" w:themeColor="text1"/>
        </w:rPr>
        <w:t xml:space="preserve">is </w:t>
      </w:r>
      <w:proofErr w:type="spellStart"/>
      <w:r w:rsidRPr="002A593E">
        <w:rPr>
          <w:b/>
          <w:color w:val="000000" w:themeColor="text1"/>
        </w:rPr>
        <w:t>OutputActivityRatio</w:t>
      </w:r>
      <w:proofErr w:type="spellEnd"/>
      <w:r w:rsidR="002A593E">
        <w:rPr>
          <w:color w:val="000000" w:themeColor="text1"/>
        </w:rPr>
        <w:t xml:space="preserve">, which </w:t>
      </w:r>
      <w:r w:rsidRPr="002A593E">
        <w:rPr>
          <w:color w:val="000000" w:themeColor="text1"/>
        </w:rPr>
        <w:t>defines the fuel provided (</w:t>
      </w:r>
      <w:r w:rsidR="00103311" w:rsidRPr="002A593E">
        <w:rPr>
          <w:color w:val="000000" w:themeColor="text1"/>
        </w:rPr>
        <w:t>i.e.,</w:t>
      </w:r>
      <w:r w:rsidRPr="002A593E">
        <w:rPr>
          <w:color w:val="000000" w:themeColor="text1"/>
        </w:rPr>
        <w:t xml:space="preserve"> </w:t>
      </w:r>
      <w:r w:rsidR="00AF6DBC">
        <w:rPr>
          <w:color w:val="000000" w:themeColor="text1"/>
        </w:rPr>
        <w:t xml:space="preserve">Hydro or </w:t>
      </w:r>
      <w:r w:rsidRPr="002A593E">
        <w:rPr>
          <w:color w:val="000000" w:themeColor="text1"/>
        </w:rPr>
        <w:t>Biomass)</w:t>
      </w:r>
      <w:r w:rsidR="002A593E">
        <w:rPr>
          <w:color w:val="000000" w:themeColor="text1"/>
        </w:rPr>
        <w:t xml:space="preserve">. All other values within the user interface can be left as the default. However, </w:t>
      </w:r>
      <w:r w:rsidR="002A593E" w:rsidRPr="002A593E">
        <w:rPr>
          <w:b/>
          <w:bCs/>
          <w:color w:val="000000" w:themeColor="text1"/>
        </w:rPr>
        <w:t>Variable Cost</w:t>
      </w:r>
      <w:r w:rsidR="002A593E">
        <w:rPr>
          <w:color w:val="000000" w:themeColor="text1"/>
        </w:rPr>
        <w:t xml:space="preserve"> </w:t>
      </w:r>
      <w:r w:rsidR="001A41F2">
        <w:rPr>
          <w:color w:val="000000" w:themeColor="text1"/>
        </w:rPr>
        <w:t xml:space="preserve">and </w:t>
      </w:r>
      <w:r w:rsidR="001A41F2" w:rsidRPr="001A41F2">
        <w:rPr>
          <w:b/>
          <w:bCs/>
          <w:color w:val="000000" w:themeColor="text1"/>
        </w:rPr>
        <w:t>Total Technology Annual Activity Upper Limit</w:t>
      </w:r>
      <w:r w:rsidR="001A41F2">
        <w:rPr>
          <w:color w:val="000000" w:themeColor="text1"/>
        </w:rPr>
        <w:t xml:space="preserve"> </w:t>
      </w:r>
      <w:r w:rsidR="002A593E">
        <w:rPr>
          <w:color w:val="000000" w:themeColor="text1"/>
        </w:rPr>
        <w:t xml:space="preserve">must also be considered for </w:t>
      </w:r>
      <w:r w:rsidR="002A593E" w:rsidRPr="002A593E">
        <w:rPr>
          <w:b/>
          <w:bCs/>
          <w:color w:val="000000" w:themeColor="text1"/>
        </w:rPr>
        <w:t>MINBIO</w:t>
      </w:r>
      <w:r w:rsidR="002A593E">
        <w:rPr>
          <w:b/>
          <w:bCs/>
          <w:color w:val="000000" w:themeColor="text1"/>
        </w:rPr>
        <w:t>.</w:t>
      </w:r>
      <w:r w:rsidR="006119D2">
        <w:rPr>
          <w:b/>
          <w:bCs/>
          <w:color w:val="000000" w:themeColor="text1"/>
        </w:rPr>
        <w:t xml:space="preserve"> </w:t>
      </w:r>
      <w:r w:rsidR="006119D2" w:rsidRPr="006119D2">
        <w:rPr>
          <w:color w:val="000000" w:themeColor="text1"/>
        </w:rPr>
        <w:t xml:space="preserve">Additionally, we will assign a value of 0.001 for </w:t>
      </w:r>
      <w:proofErr w:type="spellStart"/>
      <w:r w:rsidR="006119D2" w:rsidRPr="006119D2">
        <w:rPr>
          <w:color w:val="000000" w:themeColor="text1"/>
        </w:rPr>
        <w:t>CapitalCost</w:t>
      </w:r>
      <w:proofErr w:type="spellEnd"/>
      <w:r w:rsidR="006119D2" w:rsidRPr="006119D2">
        <w:rPr>
          <w:color w:val="000000" w:themeColor="text1"/>
        </w:rPr>
        <w:t xml:space="preserve"> </w:t>
      </w:r>
      <w:r w:rsidR="00950B2A">
        <w:rPr>
          <w:color w:val="000000" w:themeColor="text1"/>
        </w:rPr>
        <w:t xml:space="preserve">and </w:t>
      </w:r>
      <w:r w:rsidR="00D04C35">
        <w:rPr>
          <w:color w:val="000000" w:themeColor="text1"/>
        </w:rPr>
        <w:t>100</w:t>
      </w:r>
      <w:r w:rsidR="00950B2A">
        <w:rPr>
          <w:color w:val="000000" w:themeColor="text1"/>
        </w:rPr>
        <w:t xml:space="preserve"> for </w:t>
      </w:r>
      <w:proofErr w:type="spellStart"/>
      <w:r w:rsidR="00950B2A">
        <w:rPr>
          <w:color w:val="000000" w:themeColor="text1"/>
        </w:rPr>
        <w:t>OperationalLife</w:t>
      </w:r>
      <w:proofErr w:type="spellEnd"/>
      <w:r w:rsidR="00950B2A">
        <w:rPr>
          <w:color w:val="000000" w:themeColor="text1"/>
        </w:rPr>
        <w:t xml:space="preserve"> </w:t>
      </w:r>
      <w:r w:rsidR="006119D2" w:rsidRPr="006119D2">
        <w:rPr>
          <w:color w:val="000000" w:themeColor="text1"/>
        </w:rPr>
        <w:t>to prevent the model from installing unnecessary capacity.</w:t>
      </w:r>
    </w:p>
    <w:p w14:paraId="5F656413" w14:textId="38D4ED1B" w:rsidR="00AF6DBC" w:rsidRDefault="00A221A1" w:rsidP="00AF6DBC">
      <w:pPr>
        <w:ind w:left="-5"/>
      </w:pPr>
      <w:r w:rsidRPr="00C07A3F">
        <w:rPr>
          <w:b/>
          <w:color w:val="FF0000"/>
        </w:rPr>
        <w:t>Try it</w:t>
      </w:r>
      <w:r w:rsidRPr="00C07A3F">
        <w:rPr>
          <w:color w:val="FF0000"/>
        </w:rPr>
        <w:t xml:space="preserve">: </w:t>
      </w:r>
      <w:r w:rsidRPr="00C07A3F">
        <w:rPr>
          <w:color w:val="000000" w:themeColor="text1"/>
        </w:rPr>
        <w:t>Let’s add</w:t>
      </w:r>
      <w:r w:rsidRPr="00C07A3F">
        <w:rPr>
          <w:b/>
          <w:color w:val="000000" w:themeColor="text1"/>
        </w:rPr>
        <w:t xml:space="preserve"> MINHYD </w:t>
      </w:r>
      <w:r w:rsidRPr="00C07A3F">
        <w:rPr>
          <w:color w:val="000000" w:themeColor="text1"/>
        </w:rPr>
        <w:t xml:space="preserve">- the technology representing the primary supply of water </w:t>
      </w:r>
      <w:r w:rsidRPr="00C07A3F">
        <w:rPr>
          <w:b/>
          <w:color w:val="000000" w:themeColor="text1"/>
        </w:rPr>
        <w:t>MINHYD</w:t>
      </w:r>
      <w:r w:rsidRPr="00C07A3F">
        <w:rPr>
          <w:color w:val="000000" w:themeColor="text1"/>
        </w:rPr>
        <w:t xml:space="preserve"> (Hydro Potential) and the correspondent fuel </w:t>
      </w:r>
      <w:r w:rsidRPr="00C07A3F">
        <w:rPr>
          <w:b/>
          <w:color w:val="000000" w:themeColor="text1"/>
        </w:rPr>
        <w:t>HYD</w:t>
      </w:r>
      <w:r w:rsidRPr="00C07A3F">
        <w:rPr>
          <w:color w:val="000000" w:themeColor="text1"/>
        </w:rPr>
        <w:t xml:space="preserve"> (Hydro) following the steps explained in Hands-on 4</w:t>
      </w:r>
      <w:r w:rsidR="00AF6DBC">
        <w:rPr>
          <w:color w:val="000000" w:themeColor="text1"/>
        </w:rPr>
        <w:t xml:space="preserve"> and </w:t>
      </w:r>
      <w:r w:rsidR="00AF6DBC">
        <w:t xml:space="preserve">using the data provided in the </w:t>
      </w:r>
      <w:hyperlink r:id="rId8" w:history="1">
        <w:r w:rsidR="00AF6DBC" w:rsidRPr="00E553B9">
          <w:rPr>
            <w:rStyle w:val="Hyperlink"/>
            <w:highlight w:val="yellow"/>
          </w:rPr>
          <w:t>Data Preparation File OSeHO6.</w:t>
        </w:r>
      </w:hyperlink>
    </w:p>
    <w:p w14:paraId="42B5C40C" w14:textId="4FBD08B0" w:rsidR="00F028B7" w:rsidRPr="00C07A3F" w:rsidRDefault="00F028B7">
      <w:pPr>
        <w:spacing w:after="162" w:line="259" w:lineRule="auto"/>
        <w:ind w:left="-5"/>
        <w:jc w:val="left"/>
        <w:rPr>
          <w:color w:val="000000" w:themeColor="text1"/>
        </w:rPr>
      </w:pPr>
    </w:p>
    <w:p w14:paraId="522EE6C9" w14:textId="3844608E" w:rsidR="00F028B7" w:rsidRPr="00445D69" w:rsidRDefault="00A221A1">
      <w:pPr>
        <w:spacing w:after="195"/>
        <w:ind w:left="-5"/>
        <w:rPr>
          <w:b/>
          <w:bCs/>
          <w:color w:val="FF0000"/>
        </w:rPr>
      </w:pPr>
      <w:r w:rsidRPr="00445D69">
        <w:rPr>
          <w:b/>
          <w:bCs/>
          <w:color w:val="FF0000"/>
        </w:rPr>
        <w:t>Repeat the same steps for</w:t>
      </w:r>
      <w:r w:rsidR="00445D69" w:rsidRPr="00445D69">
        <w:rPr>
          <w:b/>
          <w:bCs/>
          <w:color w:val="FF0000"/>
        </w:rPr>
        <w:t>:</w:t>
      </w:r>
    </w:p>
    <w:p w14:paraId="6C589278" w14:textId="5C9280FE" w:rsidR="00F028B7" w:rsidRPr="00C07A3F" w:rsidRDefault="00A221A1">
      <w:pPr>
        <w:numPr>
          <w:ilvl w:val="0"/>
          <w:numId w:val="3"/>
        </w:numPr>
        <w:spacing w:after="40"/>
        <w:ind w:hanging="360"/>
        <w:rPr>
          <w:color w:val="000000" w:themeColor="text1"/>
        </w:rPr>
      </w:pPr>
      <w:r w:rsidRPr="00C07A3F">
        <w:rPr>
          <w:b/>
          <w:color w:val="000000" w:themeColor="text1"/>
        </w:rPr>
        <w:t>MINBIO</w:t>
      </w:r>
      <w:r w:rsidRPr="00C07A3F">
        <w:rPr>
          <w:color w:val="000000" w:themeColor="text1"/>
        </w:rPr>
        <w:t xml:space="preserve"> - Biomass Extraction</w:t>
      </w:r>
      <w:r w:rsidRPr="00C07A3F">
        <w:rPr>
          <w:b/>
          <w:color w:val="000000" w:themeColor="text1"/>
        </w:rPr>
        <w:t xml:space="preserve"> </w:t>
      </w:r>
      <w:r w:rsidR="006119D2" w:rsidRPr="006119D2">
        <w:rPr>
          <w:bCs/>
          <w:color w:val="000000" w:themeColor="text1"/>
        </w:rPr>
        <w:t>and</w:t>
      </w:r>
      <w:r w:rsidR="006119D2">
        <w:rPr>
          <w:b/>
          <w:color w:val="000000" w:themeColor="text1"/>
        </w:rPr>
        <w:t xml:space="preserve"> BIO </w:t>
      </w:r>
      <w:r w:rsidR="006119D2" w:rsidRPr="006119D2">
        <w:rPr>
          <w:bCs/>
          <w:color w:val="000000" w:themeColor="text1"/>
        </w:rPr>
        <w:t>– Biomass fuel</w:t>
      </w:r>
    </w:p>
    <w:p w14:paraId="13CF2D33" w14:textId="07BC61C7" w:rsidR="00F028B7" w:rsidRDefault="00F028B7">
      <w:pPr>
        <w:spacing w:after="161" w:line="259" w:lineRule="auto"/>
        <w:ind w:left="0" w:firstLine="0"/>
        <w:jc w:val="left"/>
      </w:pPr>
    </w:p>
    <w:p w14:paraId="0D193162" w14:textId="2A3F5253" w:rsidR="00F028B7" w:rsidRPr="00C07A3F" w:rsidRDefault="00A221A1">
      <w:pPr>
        <w:spacing w:after="495"/>
        <w:ind w:left="-5"/>
        <w:rPr>
          <w:color w:val="000000" w:themeColor="text1"/>
        </w:rPr>
      </w:pPr>
      <w:r w:rsidRPr="00C07A3F">
        <w:rPr>
          <w:b/>
          <w:bCs/>
          <w:i/>
          <w:color w:val="FF0000"/>
        </w:rPr>
        <w:t>Voilà</w:t>
      </w:r>
      <w:r w:rsidRPr="00C07A3F">
        <w:rPr>
          <w:b/>
          <w:bCs/>
          <w:color w:val="FF0000"/>
        </w:rPr>
        <w:t>:</w:t>
      </w:r>
      <w:r w:rsidRPr="00C07A3F">
        <w:rPr>
          <w:color w:val="FF0000"/>
        </w:rPr>
        <w:t xml:space="preserve"> </w:t>
      </w:r>
      <w:r w:rsidR="006119D2">
        <w:rPr>
          <w:color w:val="000000" w:themeColor="text1"/>
        </w:rPr>
        <w:t>Y</w:t>
      </w:r>
      <w:r w:rsidRPr="00C07A3F">
        <w:rPr>
          <w:color w:val="000000" w:themeColor="text1"/>
        </w:rPr>
        <w:t xml:space="preserve">ou have now added </w:t>
      </w:r>
      <w:r w:rsidR="00E92AAE">
        <w:rPr>
          <w:color w:val="000000" w:themeColor="text1"/>
        </w:rPr>
        <w:t>2</w:t>
      </w:r>
      <w:r w:rsidRPr="00C07A3F">
        <w:rPr>
          <w:color w:val="000000" w:themeColor="text1"/>
        </w:rPr>
        <w:t xml:space="preserve"> primary supply technologies (</w:t>
      </w:r>
      <w:r w:rsidRPr="00C07A3F">
        <w:rPr>
          <w:b/>
          <w:color w:val="000000" w:themeColor="text1"/>
        </w:rPr>
        <w:t>MINBIO</w:t>
      </w:r>
      <w:r w:rsidR="00E92AAE">
        <w:rPr>
          <w:b/>
          <w:color w:val="000000" w:themeColor="text1"/>
        </w:rPr>
        <w:t xml:space="preserve"> and</w:t>
      </w:r>
      <w:r w:rsidRPr="00C07A3F">
        <w:rPr>
          <w:b/>
          <w:color w:val="000000" w:themeColor="text1"/>
        </w:rPr>
        <w:t xml:space="preserve"> MINHYD</w:t>
      </w:r>
      <w:r w:rsidRPr="00C07A3F">
        <w:rPr>
          <w:color w:val="000000" w:themeColor="text1"/>
        </w:rPr>
        <w:t xml:space="preserve">) and </w:t>
      </w:r>
      <w:r w:rsidR="00E92AAE">
        <w:rPr>
          <w:color w:val="000000" w:themeColor="text1"/>
        </w:rPr>
        <w:t>2</w:t>
      </w:r>
      <w:r w:rsidRPr="00C07A3F">
        <w:rPr>
          <w:color w:val="000000" w:themeColor="text1"/>
        </w:rPr>
        <w:t xml:space="preserve"> fuels (</w:t>
      </w:r>
      <w:r w:rsidRPr="00C07A3F">
        <w:rPr>
          <w:b/>
          <w:color w:val="000000" w:themeColor="text1"/>
        </w:rPr>
        <w:t>BIO</w:t>
      </w:r>
      <w:r w:rsidR="00E92AAE">
        <w:rPr>
          <w:b/>
          <w:color w:val="000000" w:themeColor="text1"/>
        </w:rPr>
        <w:t xml:space="preserve"> and</w:t>
      </w:r>
      <w:r w:rsidRPr="00C07A3F">
        <w:rPr>
          <w:b/>
          <w:color w:val="000000" w:themeColor="text1"/>
        </w:rPr>
        <w:t xml:space="preserve"> HYD</w:t>
      </w:r>
      <w:r w:rsidRPr="00C07A3F">
        <w:rPr>
          <w:color w:val="000000" w:themeColor="text1"/>
        </w:rPr>
        <w:t xml:space="preserve">) to your model.  </w:t>
      </w:r>
    </w:p>
    <w:p w14:paraId="1A88230B" w14:textId="77777777" w:rsidR="00F028B7" w:rsidRDefault="00A221A1">
      <w:pPr>
        <w:pStyle w:val="Heading1"/>
        <w:ind w:left="-5"/>
        <w:rPr>
          <w:color w:val="000000" w:themeColor="text1"/>
        </w:rPr>
      </w:pPr>
      <w:r w:rsidRPr="006B286B">
        <w:rPr>
          <w:color w:val="000000" w:themeColor="text1"/>
        </w:rPr>
        <w:t xml:space="preserve">Add a Hydropower plant </w:t>
      </w:r>
    </w:p>
    <w:p w14:paraId="76CD47F1" w14:textId="2623AAF9" w:rsidR="00E13649" w:rsidRPr="00E13649" w:rsidRDefault="00E13649" w:rsidP="00E13649">
      <w:pPr>
        <w:rPr>
          <w:lang w:val="en-GB" w:eastAsia="en-GB" w:bidi="ar-SA"/>
        </w:rPr>
      </w:pPr>
      <w:r>
        <w:rPr>
          <w:rFonts w:ascii="Calibri" w:eastAsia="Calibri" w:hAnsi="Calibri" w:cs="Calibri"/>
          <w:noProof/>
        </w:rPr>
        <mc:AlternateContent>
          <mc:Choice Requires="wpg">
            <w:drawing>
              <wp:inline distT="0" distB="0" distL="0" distR="0" wp14:anchorId="4162DF42" wp14:editId="483F07E3">
                <wp:extent cx="5948045" cy="28402"/>
                <wp:effectExtent l="0" t="0" r="0" b="0"/>
                <wp:docPr id="2139608411" name="Group 2139608411"/>
                <wp:cNvGraphicFramePr/>
                <a:graphic xmlns:a="http://schemas.openxmlformats.org/drawingml/2006/main">
                  <a:graphicData uri="http://schemas.microsoft.com/office/word/2010/wordprocessingGroup">
                    <wpg:wgp>
                      <wpg:cNvGrpSpPr/>
                      <wpg:grpSpPr>
                        <a:xfrm>
                          <a:off x="0" y="0"/>
                          <a:ext cx="5948045" cy="28402"/>
                          <a:chOff x="0" y="0"/>
                          <a:chExt cx="5984241" cy="28575"/>
                        </a:xfrm>
                      </wpg:grpSpPr>
                      <wps:wsp>
                        <wps:cNvPr id="1367320413" name="Shape 5585"/>
                        <wps:cNvSpPr/>
                        <wps:spPr>
                          <a:xfrm>
                            <a:off x="0" y="0"/>
                            <a:ext cx="5984241" cy="28575"/>
                          </a:xfrm>
                          <a:custGeom>
                            <a:avLst/>
                            <a:gdLst/>
                            <a:ahLst/>
                            <a:cxnLst/>
                            <a:rect l="0" t="0" r="0" b="0"/>
                            <a:pathLst>
                              <a:path w="5984241" h="28575">
                                <a:moveTo>
                                  <a:pt x="0" y="0"/>
                                </a:moveTo>
                                <a:lnTo>
                                  <a:pt x="5984241" y="0"/>
                                </a:lnTo>
                                <a:lnTo>
                                  <a:pt x="5984241" y="28575"/>
                                </a:lnTo>
                                <a:lnTo>
                                  <a:pt x="0" y="28575"/>
                                </a:lnTo>
                                <a:lnTo>
                                  <a:pt x="0" y="0"/>
                                </a:lnTo>
                              </a:path>
                            </a:pathLst>
                          </a:custGeom>
                          <a:ln w="0" cap="flat">
                            <a:round/>
                          </a:ln>
                        </wps:spPr>
                        <wps:style>
                          <a:lnRef idx="0">
                            <a:srgbClr val="000000">
                              <a:alpha val="0"/>
                            </a:srgbClr>
                          </a:lnRef>
                          <a:fillRef idx="1">
                            <a:srgbClr val="2B579A"/>
                          </a:fillRef>
                          <a:effectRef idx="0">
                            <a:scrgbClr r="0" g="0" b="0"/>
                          </a:effectRef>
                          <a:fontRef idx="none"/>
                        </wps:style>
                        <wps:bodyPr/>
                      </wps:wsp>
                    </wpg:wgp>
                  </a:graphicData>
                </a:graphic>
              </wp:inline>
            </w:drawing>
          </mc:Choice>
          <mc:Fallback>
            <w:pict>
              <v:group w14:anchorId="31087EFC" id="Group 2139608411" o:spid="_x0000_s1026" style="width:468.35pt;height:2.25pt;mso-position-horizontal-relative:char;mso-position-vertical-relative:line" coordsize="59842,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">
                <v:shape id="Shape 5585" o:spid="_x0000_s1027" style="position:absolute;width:59842;height:285;visibility:visible;mso-wrap-style:square;v-text-anchor:top" coordsize="5984241,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" path="m,l5984241,r,28575l,28575,,e" fillcolor="#2b579a" stroked="f" strokeweight="0">
                  <v:path arrowok="t" textboxrect="0,0,5984241,28575"/>
                </v:shape>
                <w10:anchorlock/>
              </v:group>
            </w:pict>
          </mc:Fallback>
        </mc:AlternateContent>
      </w:r>
    </w:p>
    <w:p w14:paraId="73B51770" w14:textId="77777777" w:rsidR="00F028B7" w:rsidRPr="006B286B" w:rsidRDefault="00A221A1">
      <w:pPr>
        <w:spacing w:after="8"/>
        <w:ind w:left="-5"/>
        <w:rPr>
          <w:color w:val="000000" w:themeColor="text1"/>
        </w:rPr>
      </w:pPr>
      <w:r w:rsidRPr="006B286B">
        <w:rPr>
          <w:color w:val="000000" w:themeColor="text1"/>
        </w:rPr>
        <w:t xml:space="preserve">In order to represent a power plant, remember that the following </w:t>
      </w:r>
      <w:r w:rsidRPr="006B286B">
        <w:rPr>
          <w:b/>
          <w:color w:val="000000" w:themeColor="text1"/>
        </w:rPr>
        <w:t xml:space="preserve">parameters </w:t>
      </w:r>
      <w:r w:rsidRPr="006B286B">
        <w:rPr>
          <w:color w:val="000000" w:themeColor="text1"/>
        </w:rPr>
        <w:t xml:space="preserve">must be considered: </w:t>
      </w:r>
    </w:p>
    <w:tbl>
      <w:tblPr>
        <w:tblStyle w:val="TableGrid"/>
        <w:tblW w:w="9054" w:type="dxa"/>
        <w:tblInd w:w="361" w:type="dxa"/>
        <w:tblCellMar>
          <w:top w:w="31" w:type="dxa"/>
        </w:tblCellMar>
        <w:tblLook w:val="04A0" w:firstRow="1" w:lastRow="0" w:firstColumn="1" w:lastColumn="0" w:noHBand="0" w:noVBand="1"/>
      </w:tblPr>
      <w:tblGrid>
        <w:gridCol w:w="360"/>
        <w:gridCol w:w="8694"/>
      </w:tblGrid>
      <w:tr w:rsidR="006B286B" w:rsidRPr="006B286B" w14:paraId="000C18B2" w14:textId="77777777">
        <w:trPr>
          <w:trHeight w:val="295"/>
        </w:trPr>
        <w:tc>
          <w:tcPr>
            <w:tcW w:w="360" w:type="dxa"/>
            <w:tcBorders>
              <w:top w:val="nil"/>
              <w:left w:val="nil"/>
              <w:bottom w:val="nil"/>
              <w:right w:val="nil"/>
            </w:tcBorders>
          </w:tcPr>
          <w:p w14:paraId="0551179B" w14:textId="77777777" w:rsidR="00F028B7" w:rsidRPr="006B286B" w:rsidRDefault="00A221A1">
            <w:pPr>
              <w:spacing w:after="0" w:line="259" w:lineRule="auto"/>
              <w:ind w:left="0" w:firstLine="0"/>
              <w:jc w:val="left"/>
              <w:rPr>
                <w:color w:val="000000" w:themeColor="text1"/>
              </w:rPr>
            </w:pPr>
            <w:r w:rsidRPr="006B286B">
              <w:rPr>
                <w:rFonts w:ascii="Segoe UI Symbol" w:eastAsia="Segoe UI Symbol" w:hAnsi="Segoe UI Symbol" w:cs="Segoe UI Symbol"/>
                <w:color w:val="000000" w:themeColor="text1"/>
              </w:rPr>
              <w:t>−</w:t>
            </w:r>
            <w:r w:rsidRPr="006B286B">
              <w:rPr>
                <w:rFonts w:ascii="Arial" w:eastAsia="Arial" w:hAnsi="Arial" w:cs="Arial"/>
                <w:color w:val="000000" w:themeColor="text1"/>
              </w:rPr>
              <w:t xml:space="preserve"> </w:t>
            </w:r>
          </w:p>
        </w:tc>
        <w:tc>
          <w:tcPr>
            <w:tcW w:w="8694" w:type="dxa"/>
            <w:tcBorders>
              <w:top w:val="nil"/>
              <w:left w:val="nil"/>
              <w:bottom w:val="nil"/>
              <w:right w:val="nil"/>
            </w:tcBorders>
          </w:tcPr>
          <w:p w14:paraId="130348CA" w14:textId="6C5F37D2" w:rsidR="00F028B7" w:rsidRPr="006B286B" w:rsidRDefault="00A221A1">
            <w:pPr>
              <w:spacing w:after="0" w:line="259" w:lineRule="auto"/>
              <w:ind w:left="0" w:firstLine="0"/>
              <w:jc w:val="left"/>
              <w:rPr>
                <w:color w:val="000000" w:themeColor="text1"/>
              </w:rPr>
            </w:pPr>
            <w:proofErr w:type="spellStart"/>
            <w:r w:rsidRPr="006B286B">
              <w:rPr>
                <w:b/>
                <w:color w:val="000000" w:themeColor="text1"/>
              </w:rPr>
              <w:t>InputActivityRatio</w:t>
            </w:r>
            <w:proofErr w:type="spellEnd"/>
            <w:r w:rsidRPr="006B286B">
              <w:rPr>
                <w:color w:val="000000" w:themeColor="text1"/>
              </w:rPr>
              <w:t>: defines the rate of fuel consumed (</w:t>
            </w:r>
            <w:r w:rsidR="005A1FA1" w:rsidRPr="006B286B">
              <w:rPr>
                <w:color w:val="000000" w:themeColor="text1"/>
              </w:rPr>
              <w:t>i.e.,</w:t>
            </w:r>
            <w:r w:rsidRPr="006B286B">
              <w:rPr>
                <w:color w:val="000000" w:themeColor="text1"/>
              </w:rPr>
              <w:t xml:space="preserve"> Hydro)</w:t>
            </w:r>
            <w:r w:rsidRPr="006B286B">
              <w:rPr>
                <w:b/>
                <w:color w:val="000000" w:themeColor="text1"/>
              </w:rPr>
              <w:t xml:space="preserve"> </w:t>
            </w:r>
          </w:p>
        </w:tc>
      </w:tr>
      <w:tr w:rsidR="006B286B" w:rsidRPr="006B286B" w14:paraId="4DEBA795" w14:textId="77777777">
        <w:trPr>
          <w:trHeight w:val="325"/>
        </w:trPr>
        <w:tc>
          <w:tcPr>
            <w:tcW w:w="360" w:type="dxa"/>
            <w:tcBorders>
              <w:top w:val="nil"/>
              <w:left w:val="nil"/>
              <w:bottom w:val="nil"/>
              <w:right w:val="nil"/>
            </w:tcBorders>
          </w:tcPr>
          <w:p w14:paraId="6B1C17B0" w14:textId="77777777" w:rsidR="00F028B7" w:rsidRPr="006B286B" w:rsidRDefault="00A221A1">
            <w:pPr>
              <w:spacing w:after="0" w:line="259" w:lineRule="auto"/>
              <w:ind w:left="0" w:firstLine="0"/>
              <w:jc w:val="left"/>
              <w:rPr>
                <w:color w:val="000000" w:themeColor="text1"/>
              </w:rPr>
            </w:pPr>
            <w:r w:rsidRPr="006B286B">
              <w:rPr>
                <w:rFonts w:ascii="Segoe UI Symbol" w:eastAsia="Segoe UI Symbol" w:hAnsi="Segoe UI Symbol" w:cs="Segoe UI Symbol"/>
                <w:color w:val="000000" w:themeColor="text1"/>
              </w:rPr>
              <w:t>−</w:t>
            </w:r>
            <w:r w:rsidRPr="006B286B">
              <w:rPr>
                <w:rFonts w:ascii="Arial" w:eastAsia="Arial" w:hAnsi="Arial" w:cs="Arial"/>
                <w:color w:val="000000" w:themeColor="text1"/>
              </w:rPr>
              <w:t xml:space="preserve"> </w:t>
            </w:r>
          </w:p>
        </w:tc>
        <w:tc>
          <w:tcPr>
            <w:tcW w:w="8694" w:type="dxa"/>
            <w:tcBorders>
              <w:top w:val="nil"/>
              <w:left w:val="nil"/>
              <w:bottom w:val="nil"/>
              <w:right w:val="nil"/>
            </w:tcBorders>
          </w:tcPr>
          <w:p w14:paraId="2FC5AF87" w14:textId="5C316D83" w:rsidR="00F028B7" w:rsidRPr="006B286B" w:rsidRDefault="00A221A1">
            <w:pPr>
              <w:spacing w:after="0" w:line="259" w:lineRule="auto"/>
              <w:ind w:left="0" w:firstLine="0"/>
              <w:jc w:val="left"/>
              <w:rPr>
                <w:color w:val="000000" w:themeColor="text1"/>
              </w:rPr>
            </w:pPr>
            <w:proofErr w:type="spellStart"/>
            <w:r w:rsidRPr="006B286B">
              <w:rPr>
                <w:b/>
                <w:color w:val="000000" w:themeColor="text1"/>
              </w:rPr>
              <w:t>OutputActivityRatio</w:t>
            </w:r>
            <w:proofErr w:type="spellEnd"/>
            <w:r w:rsidRPr="006B286B">
              <w:rPr>
                <w:color w:val="000000" w:themeColor="text1"/>
              </w:rPr>
              <w:t>: defines the fuel provided (</w:t>
            </w:r>
            <w:r w:rsidR="005A1FA1" w:rsidRPr="006B286B">
              <w:rPr>
                <w:color w:val="000000" w:themeColor="text1"/>
              </w:rPr>
              <w:t>i.e.,</w:t>
            </w:r>
            <w:r w:rsidRPr="006B286B">
              <w:rPr>
                <w:color w:val="000000" w:themeColor="text1"/>
              </w:rPr>
              <w:t xml:space="preserve"> Electricity)</w:t>
            </w:r>
            <w:r w:rsidRPr="006B286B">
              <w:rPr>
                <w:b/>
                <w:color w:val="000000" w:themeColor="text1"/>
              </w:rPr>
              <w:t xml:space="preserve"> </w:t>
            </w:r>
          </w:p>
        </w:tc>
      </w:tr>
      <w:tr w:rsidR="006B286B" w:rsidRPr="006B286B" w14:paraId="6104D234" w14:textId="77777777">
        <w:trPr>
          <w:trHeight w:val="970"/>
        </w:trPr>
        <w:tc>
          <w:tcPr>
            <w:tcW w:w="360" w:type="dxa"/>
            <w:tcBorders>
              <w:top w:val="nil"/>
              <w:left w:val="nil"/>
              <w:bottom w:val="nil"/>
              <w:right w:val="nil"/>
            </w:tcBorders>
          </w:tcPr>
          <w:p w14:paraId="6488DB4A" w14:textId="77777777" w:rsidR="00F028B7" w:rsidRPr="006B286B" w:rsidRDefault="00A221A1">
            <w:pPr>
              <w:spacing w:after="0" w:line="259" w:lineRule="auto"/>
              <w:ind w:left="0" w:firstLine="0"/>
              <w:jc w:val="left"/>
              <w:rPr>
                <w:color w:val="000000" w:themeColor="text1"/>
              </w:rPr>
            </w:pPr>
            <w:r w:rsidRPr="006B286B">
              <w:rPr>
                <w:rFonts w:ascii="Segoe UI Symbol" w:eastAsia="Segoe UI Symbol" w:hAnsi="Segoe UI Symbol" w:cs="Segoe UI Symbol"/>
                <w:color w:val="000000" w:themeColor="text1"/>
              </w:rPr>
              <w:t>−</w:t>
            </w:r>
            <w:r w:rsidRPr="006B286B">
              <w:rPr>
                <w:rFonts w:ascii="Arial" w:eastAsia="Arial" w:hAnsi="Arial" w:cs="Arial"/>
                <w:color w:val="000000" w:themeColor="text1"/>
              </w:rPr>
              <w:t xml:space="preserve"> </w:t>
            </w:r>
          </w:p>
        </w:tc>
        <w:tc>
          <w:tcPr>
            <w:tcW w:w="8694" w:type="dxa"/>
            <w:tcBorders>
              <w:top w:val="nil"/>
              <w:left w:val="nil"/>
              <w:bottom w:val="nil"/>
              <w:right w:val="nil"/>
            </w:tcBorders>
          </w:tcPr>
          <w:p w14:paraId="71518FC1" w14:textId="7BCF01E0" w:rsidR="00F028B7" w:rsidRPr="006B286B" w:rsidRDefault="00A221A1">
            <w:pPr>
              <w:spacing w:after="0" w:line="259" w:lineRule="auto"/>
              <w:ind w:left="0" w:firstLine="0"/>
              <w:jc w:val="left"/>
              <w:rPr>
                <w:color w:val="000000" w:themeColor="text1"/>
              </w:rPr>
            </w:pPr>
            <w:proofErr w:type="spellStart"/>
            <w:r w:rsidRPr="006B286B">
              <w:rPr>
                <w:b/>
                <w:color w:val="000000" w:themeColor="text1"/>
              </w:rPr>
              <w:t>CapacityToActivityUnit</w:t>
            </w:r>
            <w:proofErr w:type="spellEnd"/>
            <w:r w:rsidRPr="006B286B">
              <w:rPr>
                <w:color w:val="000000" w:themeColor="text1"/>
              </w:rPr>
              <w:t xml:space="preserve">: used to convert data related to the Capacity of technology into the Activity it can generate. </w:t>
            </w:r>
            <w:r w:rsidR="00DB08FE">
              <w:rPr>
                <w:color w:val="000000" w:themeColor="text1"/>
              </w:rPr>
              <w:t>F</w:t>
            </w:r>
            <w:r w:rsidR="00DB08FE" w:rsidRPr="00EF4174">
              <w:rPr>
                <w:color w:val="000000" w:themeColor="text1"/>
              </w:rPr>
              <w:t xml:space="preserve">or </w:t>
            </w:r>
            <w:r w:rsidR="00DB08FE">
              <w:rPr>
                <w:color w:val="000000" w:themeColor="text1"/>
              </w:rPr>
              <w:t>power generation, e.g., PWRHYD</w:t>
            </w:r>
            <w:r w:rsidR="00DB08FE" w:rsidRPr="00EF4174">
              <w:rPr>
                <w:color w:val="000000" w:themeColor="text1"/>
              </w:rPr>
              <w:t xml:space="preserve">, this value should be set to </w:t>
            </w:r>
            <w:r w:rsidR="00DB08FE">
              <w:rPr>
                <w:color w:val="000000" w:themeColor="text1"/>
              </w:rPr>
              <w:t>31.536.</w:t>
            </w:r>
          </w:p>
        </w:tc>
      </w:tr>
      <w:tr w:rsidR="006B286B" w:rsidRPr="006B286B" w14:paraId="24550CB3" w14:textId="77777777">
        <w:trPr>
          <w:trHeight w:val="323"/>
        </w:trPr>
        <w:tc>
          <w:tcPr>
            <w:tcW w:w="360" w:type="dxa"/>
            <w:tcBorders>
              <w:top w:val="nil"/>
              <w:left w:val="nil"/>
              <w:bottom w:val="nil"/>
              <w:right w:val="nil"/>
            </w:tcBorders>
          </w:tcPr>
          <w:p w14:paraId="1100EEBC" w14:textId="77777777" w:rsidR="00F028B7" w:rsidRPr="006B286B" w:rsidRDefault="00A221A1">
            <w:pPr>
              <w:spacing w:after="0" w:line="259" w:lineRule="auto"/>
              <w:ind w:left="0" w:firstLine="0"/>
              <w:jc w:val="left"/>
              <w:rPr>
                <w:color w:val="000000" w:themeColor="text1"/>
              </w:rPr>
            </w:pPr>
            <w:r w:rsidRPr="006B286B">
              <w:rPr>
                <w:rFonts w:ascii="Segoe UI Symbol" w:eastAsia="Segoe UI Symbol" w:hAnsi="Segoe UI Symbol" w:cs="Segoe UI Symbol"/>
                <w:color w:val="000000" w:themeColor="text1"/>
              </w:rPr>
              <w:t>−</w:t>
            </w:r>
            <w:r w:rsidRPr="006B286B">
              <w:rPr>
                <w:rFonts w:ascii="Arial" w:eastAsia="Arial" w:hAnsi="Arial" w:cs="Arial"/>
                <w:color w:val="000000" w:themeColor="text1"/>
              </w:rPr>
              <w:t xml:space="preserve"> </w:t>
            </w:r>
          </w:p>
        </w:tc>
        <w:tc>
          <w:tcPr>
            <w:tcW w:w="8694" w:type="dxa"/>
            <w:tcBorders>
              <w:top w:val="nil"/>
              <w:left w:val="nil"/>
              <w:bottom w:val="nil"/>
              <w:right w:val="nil"/>
            </w:tcBorders>
          </w:tcPr>
          <w:p w14:paraId="6BD34D9A" w14:textId="77777777" w:rsidR="00F028B7" w:rsidRPr="006B286B" w:rsidRDefault="00A221A1">
            <w:pPr>
              <w:spacing w:after="0" w:line="259" w:lineRule="auto"/>
              <w:ind w:left="0" w:firstLine="0"/>
              <w:jc w:val="left"/>
              <w:rPr>
                <w:color w:val="000000" w:themeColor="text1"/>
              </w:rPr>
            </w:pPr>
            <w:r w:rsidRPr="006B286B">
              <w:rPr>
                <w:b/>
                <w:color w:val="000000" w:themeColor="text1"/>
              </w:rPr>
              <w:t>Fixed Cost</w:t>
            </w:r>
            <w:r w:rsidRPr="006B286B">
              <w:rPr>
                <w:color w:val="000000" w:themeColor="text1"/>
              </w:rPr>
              <w:t>: defines the fixed Operation &amp; Maintenance cost ($/kW)</w:t>
            </w:r>
            <w:r w:rsidRPr="006B286B">
              <w:rPr>
                <w:b/>
                <w:color w:val="000000" w:themeColor="text1"/>
              </w:rPr>
              <w:t xml:space="preserve"> </w:t>
            </w:r>
          </w:p>
        </w:tc>
      </w:tr>
      <w:tr w:rsidR="006B286B" w:rsidRPr="006B286B" w14:paraId="76EAB603" w14:textId="77777777">
        <w:trPr>
          <w:trHeight w:val="323"/>
        </w:trPr>
        <w:tc>
          <w:tcPr>
            <w:tcW w:w="360" w:type="dxa"/>
            <w:tcBorders>
              <w:top w:val="nil"/>
              <w:left w:val="nil"/>
              <w:bottom w:val="nil"/>
              <w:right w:val="nil"/>
            </w:tcBorders>
          </w:tcPr>
          <w:p w14:paraId="6DD4FD53" w14:textId="77777777" w:rsidR="00F028B7" w:rsidRPr="006B286B" w:rsidRDefault="00A221A1">
            <w:pPr>
              <w:spacing w:after="0" w:line="259" w:lineRule="auto"/>
              <w:ind w:left="0" w:firstLine="0"/>
              <w:jc w:val="left"/>
              <w:rPr>
                <w:color w:val="000000" w:themeColor="text1"/>
              </w:rPr>
            </w:pPr>
            <w:r w:rsidRPr="006B286B">
              <w:rPr>
                <w:rFonts w:ascii="Segoe UI Symbol" w:eastAsia="Segoe UI Symbol" w:hAnsi="Segoe UI Symbol" w:cs="Segoe UI Symbol"/>
                <w:color w:val="000000" w:themeColor="text1"/>
              </w:rPr>
              <w:t>−</w:t>
            </w:r>
            <w:r w:rsidRPr="006B286B">
              <w:rPr>
                <w:rFonts w:ascii="Arial" w:eastAsia="Arial" w:hAnsi="Arial" w:cs="Arial"/>
                <w:color w:val="000000" w:themeColor="text1"/>
              </w:rPr>
              <w:t xml:space="preserve"> </w:t>
            </w:r>
          </w:p>
        </w:tc>
        <w:tc>
          <w:tcPr>
            <w:tcW w:w="8694" w:type="dxa"/>
            <w:tcBorders>
              <w:top w:val="nil"/>
              <w:left w:val="nil"/>
              <w:bottom w:val="nil"/>
              <w:right w:val="nil"/>
            </w:tcBorders>
          </w:tcPr>
          <w:p w14:paraId="1F07523D" w14:textId="77777777" w:rsidR="00F028B7" w:rsidRPr="006B286B" w:rsidRDefault="00A221A1">
            <w:pPr>
              <w:spacing w:after="0" w:line="259" w:lineRule="auto"/>
              <w:ind w:left="0" w:firstLine="0"/>
              <w:jc w:val="left"/>
              <w:rPr>
                <w:color w:val="000000" w:themeColor="text1"/>
              </w:rPr>
            </w:pPr>
            <w:proofErr w:type="spellStart"/>
            <w:r w:rsidRPr="006B286B">
              <w:rPr>
                <w:b/>
                <w:color w:val="000000" w:themeColor="text1"/>
              </w:rPr>
              <w:t>CapitalCost</w:t>
            </w:r>
            <w:proofErr w:type="spellEnd"/>
            <w:r w:rsidRPr="006B286B">
              <w:rPr>
                <w:color w:val="000000" w:themeColor="text1"/>
              </w:rPr>
              <w:t>: defines the overnight investment cost of the plant ($/kW)</w:t>
            </w:r>
            <w:r w:rsidRPr="006B286B">
              <w:rPr>
                <w:b/>
                <w:color w:val="000000" w:themeColor="text1"/>
              </w:rPr>
              <w:t xml:space="preserve"> </w:t>
            </w:r>
          </w:p>
        </w:tc>
      </w:tr>
      <w:tr w:rsidR="006B286B" w:rsidRPr="006B286B" w14:paraId="557DB2AD" w14:textId="77777777">
        <w:trPr>
          <w:trHeight w:val="294"/>
        </w:trPr>
        <w:tc>
          <w:tcPr>
            <w:tcW w:w="360" w:type="dxa"/>
            <w:tcBorders>
              <w:top w:val="nil"/>
              <w:left w:val="nil"/>
              <w:bottom w:val="nil"/>
              <w:right w:val="nil"/>
            </w:tcBorders>
          </w:tcPr>
          <w:p w14:paraId="255598B6" w14:textId="77777777" w:rsidR="00F028B7" w:rsidRPr="006B286B" w:rsidRDefault="00A221A1">
            <w:pPr>
              <w:spacing w:after="0" w:line="259" w:lineRule="auto"/>
              <w:ind w:left="0" w:firstLine="0"/>
              <w:jc w:val="left"/>
              <w:rPr>
                <w:color w:val="000000" w:themeColor="text1"/>
              </w:rPr>
            </w:pPr>
            <w:r w:rsidRPr="006B286B">
              <w:rPr>
                <w:rFonts w:ascii="Segoe UI Symbol" w:eastAsia="Segoe UI Symbol" w:hAnsi="Segoe UI Symbol" w:cs="Segoe UI Symbol"/>
                <w:color w:val="000000" w:themeColor="text1"/>
              </w:rPr>
              <w:t>−</w:t>
            </w:r>
            <w:r w:rsidRPr="006B286B">
              <w:rPr>
                <w:rFonts w:ascii="Arial" w:eastAsia="Arial" w:hAnsi="Arial" w:cs="Arial"/>
                <w:color w:val="000000" w:themeColor="text1"/>
              </w:rPr>
              <w:t xml:space="preserve"> </w:t>
            </w:r>
          </w:p>
        </w:tc>
        <w:tc>
          <w:tcPr>
            <w:tcW w:w="8694" w:type="dxa"/>
            <w:tcBorders>
              <w:top w:val="nil"/>
              <w:left w:val="nil"/>
              <w:bottom w:val="nil"/>
              <w:right w:val="nil"/>
            </w:tcBorders>
          </w:tcPr>
          <w:p w14:paraId="5FD04F43" w14:textId="77777777" w:rsidR="00F028B7" w:rsidRPr="006B286B" w:rsidRDefault="00A221A1">
            <w:pPr>
              <w:spacing w:after="0" w:line="259" w:lineRule="auto"/>
              <w:ind w:left="0" w:firstLine="0"/>
              <w:jc w:val="left"/>
              <w:rPr>
                <w:color w:val="000000" w:themeColor="text1"/>
              </w:rPr>
            </w:pPr>
            <w:proofErr w:type="spellStart"/>
            <w:r w:rsidRPr="006B286B">
              <w:rPr>
                <w:b/>
                <w:color w:val="000000" w:themeColor="text1"/>
              </w:rPr>
              <w:t>OperationalLife</w:t>
            </w:r>
            <w:proofErr w:type="spellEnd"/>
            <w:r w:rsidRPr="006B286B">
              <w:rPr>
                <w:color w:val="000000" w:themeColor="text1"/>
              </w:rPr>
              <w:t>:  defines the lifetime of the technology (in years)</w:t>
            </w:r>
            <w:r w:rsidRPr="006B286B">
              <w:rPr>
                <w:b/>
                <w:color w:val="000000" w:themeColor="text1"/>
              </w:rPr>
              <w:t xml:space="preserve"> </w:t>
            </w:r>
          </w:p>
        </w:tc>
      </w:tr>
    </w:tbl>
    <w:p w14:paraId="523C81EB" w14:textId="56FDE437" w:rsidR="00F028B7" w:rsidRPr="006B286B" w:rsidRDefault="00A221A1">
      <w:pPr>
        <w:spacing w:after="35"/>
        <w:ind w:left="721" w:hanging="360"/>
        <w:rPr>
          <w:color w:val="000000" w:themeColor="text1"/>
        </w:rPr>
      </w:pPr>
      <w:r w:rsidRPr="006B286B">
        <w:rPr>
          <w:rFonts w:ascii="Segoe UI Symbol" w:eastAsia="Segoe UI Symbol" w:hAnsi="Segoe UI Symbol" w:cs="Segoe UI Symbol"/>
          <w:color w:val="000000" w:themeColor="text1"/>
        </w:rPr>
        <w:lastRenderedPageBreak/>
        <w:t>−</w:t>
      </w:r>
      <w:r w:rsidRPr="006B286B">
        <w:rPr>
          <w:rFonts w:ascii="Arial" w:eastAsia="Arial" w:hAnsi="Arial" w:cs="Arial"/>
          <w:color w:val="000000" w:themeColor="text1"/>
        </w:rPr>
        <w:t xml:space="preserve"> </w:t>
      </w:r>
      <w:proofErr w:type="spellStart"/>
      <w:r w:rsidRPr="006B286B">
        <w:rPr>
          <w:b/>
          <w:color w:val="000000" w:themeColor="text1"/>
        </w:rPr>
        <w:t>ResidualCapacity</w:t>
      </w:r>
      <w:proofErr w:type="spellEnd"/>
      <w:r w:rsidRPr="006B286B">
        <w:rPr>
          <w:color w:val="000000" w:themeColor="text1"/>
        </w:rPr>
        <w:t>: defines the existing capacity of the technology (in GW) and its expected decommissioning</w:t>
      </w:r>
      <w:r w:rsidR="00DB08FE">
        <w:rPr>
          <w:b/>
          <w:color w:val="000000" w:themeColor="text1"/>
        </w:rPr>
        <w:t xml:space="preserve">. </w:t>
      </w:r>
      <w:r w:rsidR="00DB08FE" w:rsidRPr="00DB08FE">
        <w:rPr>
          <w:b/>
          <w:color w:val="FF0000"/>
        </w:rPr>
        <w:t xml:space="preserve">Not applicable for this case </w:t>
      </w:r>
      <w:r w:rsidR="00DB08FE">
        <w:rPr>
          <w:b/>
          <w:color w:val="FF0000"/>
        </w:rPr>
        <w:t>since</w:t>
      </w:r>
      <w:r w:rsidR="00DB08FE" w:rsidRPr="00DB08FE">
        <w:rPr>
          <w:b/>
          <w:color w:val="FF0000"/>
        </w:rPr>
        <w:t xml:space="preserve"> there are no hydro or biomass power plants installed in the current system.</w:t>
      </w:r>
    </w:p>
    <w:p w14:paraId="765103DD" w14:textId="77777777" w:rsidR="00F028B7" w:rsidRPr="006B286B" w:rsidRDefault="00A221A1">
      <w:pPr>
        <w:ind w:left="371"/>
        <w:rPr>
          <w:color w:val="000000" w:themeColor="text1"/>
        </w:rPr>
      </w:pPr>
      <w:r w:rsidRPr="006B286B">
        <w:rPr>
          <w:rFonts w:ascii="Segoe UI Symbol" w:eastAsia="Segoe UI Symbol" w:hAnsi="Segoe UI Symbol" w:cs="Segoe UI Symbol"/>
          <w:color w:val="000000" w:themeColor="text1"/>
        </w:rPr>
        <w:t>−</w:t>
      </w:r>
      <w:r w:rsidRPr="006B286B">
        <w:rPr>
          <w:rFonts w:ascii="Arial" w:eastAsia="Arial" w:hAnsi="Arial" w:cs="Arial"/>
          <w:color w:val="000000" w:themeColor="text1"/>
        </w:rPr>
        <w:t xml:space="preserve"> </w:t>
      </w:r>
      <w:r w:rsidRPr="006B286B">
        <w:rPr>
          <w:b/>
          <w:color w:val="000000" w:themeColor="text1"/>
        </w:rPr>
        <w:t>Capacity Factors</w:t>
      </w:r>
      <w:r w:rsidRPr="006B286B">
        <w:rPr>
          <w:color w:val="000000" w:themeColor="text1"/>
        </w:rPr>
        <w:t>: represents the variability in generation at each point in time.</w:t>
      </w:r>
      <w:r w:rsidRPr="006B286B">
        <w:rPr>
          <w:b/>
          <w:color w:val="000000" w:themeColor="text1"/>
        </w:rPr>
        <w:t xml:space="preserve"> </w:t>
      </w:r>
    </w:p>
    <w:p w14:paraId="1D0E19EB" w14:textId="05D80F59" w:rsidR="00F028B7" w:rsidRDefault="00A221A1">
      <w:pPr>
        <w:spacing w:after="162" w:line="259" w:lineRule="auto"/>
        <w:ind w:left="0" w:firstLine="0"/>
        <w:jc w:val="left"/>
        <w:rPr>
          <w:color w:val="000000" w:themeColor="text1"/>
        </w:rPr>
      </w:pPr>
      <w:r w:rsidRPr="00CB54BA">
        <w:rPr>
          <w:b/>
          <w:bCs/>
          <w:color w:val="FF0000"/>
        </w:rPr>
        <w:t xml:space="preserve"> </w:t>
      </w:r>
      <w:r w:rsidR="00CB54BA" w:rsidRPr="00CB54BA">
        <w:rPr>
          <w:b/>
          <w:bCs/>
          <w:color w:val="FF0000"/>
        </w:rPr>
        <w:t>Note:</w:t>
      </w:r>
      <w:r w:rsidR="00CB54BA" w:rsidRPr="00CB54BA">
        <w:rPr>
          <w:color w:val="FF0000"/>
        </w:rPr>
        <w:t xml:space="preserve"> </w:t>
      </w:r>
      <w:r w:rsidR="00CB54BA" w:rsidRPr="00CB54BA">
        <w:rPr>
          <w:color w:val="000000" w:themeColor="text1"/>
        </w:rPr>
        <w:t xml:space="preserve">We will include an additional parameter for PWRHYD, named </w:t>
      </w:r>
      <w:r w:rsidR="00CB54BA" w:rsidRPr="00CB54BA">
        <w:rPr>
          <w:b/>
          <w:bCs/>
          <w:color w:val="000000" w:themeColor="text1"/>
        </w:rPr>
        <w:t>Total Annual Max Capacity</w:t>
      </w:r>
      <w:r w:rsidR="00CB54BA" w:rsidRPr="00CB54BA">
        <w:rPr>
          <w:color w:val="000000" w:themeColor="text1"/>
        </w:rPr>
        <w:t>, which represents the technical maximum potential for the country to deploy up to 5 GW of hydropower plants, based on prior assessments of hydrological resources.</w:t>
      </w:r>
    </w:p>
    <w:p w14:paraId="7DEB0E02" w14:textId="77777777" w:rsidR="00CB54BA" w:rsidRPr="006B286B" w:rsidRDefault="00CB54BA">
      <w:pPr>
        <w:spacing w:after="162" w:line="259" w:lineRule="auto"/>
        <w:ind w:left="0" w:firstLine="0"/>
        <w:jc w:val="left"/>
        <w:rPr>
          <w:color w:val="000000" w:themeColor="text1"/>
        </w:rPr>
      </w:pPr>
    </w:p>
    <w:p w14:paraId="4104FDC0" w14:textId="2A4ECB39" w:rsidR="00F028B7" w:rsidRDefault="00A221A1">
      <w:pPr>
        <w:ind w:left="-5"/>
      </w:pPr>
      <w:r w:rsidRPr="00BD54C6">
        <w:rPr>
          <w:b/>
          <w:color w:val="FF0000"/>
        </w:rPr>
        <w:t>Try it</w:t>
      </w:r>
      <w:r w:rsidRPr="00BD54C6">
        <w:rPr>
          <w:color w:val="FF0000"/>
        </w:rPr>
        <w:t xml:space="preserve">: </w:t>
      </w:r>
      <w:r>
        <w:t>Let’s add</w:t>
      </w:r>
      <w:r>
        <w:rPr>
          <w:b/>
          <w:color w:val="2B579A"/>
        </w:rPr>
        <w:t xml:space="preserve"> </w:t>
      </w:r>
      <w:r w:rsidRPr="00BD54C6">
        <w:rPr>
          <w:b/>
          <w:color w:val="000000" w:themeColor="text1"/>
        </w:rPr>
        <w:t>PWRHY</w:t>
      </w:r>
      <w:r w:rsidR="00DB08FE">
        <w:rPr>
          <w:b/>
          <w:color w:val="000000" w:themeColor="text1"/>
        </w:rPr>
        <w:t>D</w:t>
      </w:r>
      <w:r>
        <w:rPr>
          <w:b/>
          <w:color w:val="2B579A"/>
        </w:rPr>
        <w:t xml:space="preserve"> </w:t>
      </w:r>
      <w:r>
        <w:t xml:space="preserve">- the technology representing a </w:t>
      </w:r>
      <w:r w:rsidR="001A41F2">
        <w:t xml:space="preserve">run-of-river </w:t>
      </w:r>
      <w:r>
        <w:t>hydro power plant</w:t>
      </w:r>
      <w:r w:rsidR="001A41F2">
        <w:t xml:space="preserve"> </w:t>
      </w:r>
      <w:r>
        <w:t xml:space="preserve">following the steps presented in </w:t>
      </w:r>
      <w:r>
        <w:rPr>
          <w:b/>
          <w:color w:val="FF0000"/>
        </w:rPr>
        <w:t>Hands-on 5</w:t>
      </w:r>
      <w:r w:rsidR="00DB08FE">
        <w:t xml:space="preserve"> and using the data provided in the </w:t>
      </w:r>
      <w:hyperlink r:id="rId9" w:history="1">
        <w:r w:rsidR="00DB08FE" w:rsidRPr="00E553B9">
          <w:rPr>
            <w:rStyle w:val="Hyperlink"/>
            <w:highlight w:val="yellow"/>
          </w:rPr>
          <w:t>Data Preparation File OSeHO6.</w:t>
        </w:r>
      </w:hyperlink>
    </w:p>
    <w:p w14:paraId="3E64CF66" w14:textId="712E7405" w:rsidR="00F028B7" w:rsidRPr="00C126A6" w:rsidRDefault="00A221A1" w:rsidP="00C126A6">
      <w:pPr>
        <w:ind w:left="0" w:firstLine="0"/>
        <w:rPr>
          <w:b/>
          <w:bCs/>
          <w:color w:val="FF0000"/>
        </w:rPr>
      </w:pPr>
      <w:r w:rsidRPr="00C126A6">
        <w:rPr>
          <w:b/>
          <w:bCs/>
          <w:color w:val="FF0000"/>
        </w:rPr>
        <w:t>Repeat the same steps for</w:t>
      </w:r>
      <w:r w:rsidR="00C126A6">
        <w:rPr>
          <w:b/>
          <w:bCs/>
          <w:color w:val="FF0000"/>
        </w:rPr>
        <w:t>:</w:t>
      </w:r>
    </w:p>
    <w:p w14:paraId="3C754569" w14:textId="77777777" w:rsidR="00F028B7" w:rsidRPr="004D219E" w:rsidRDefault="00A221A1">
      <w:pPr>
        <w:numPr>
          <w:ilvl w:val="0"/>
          <w:numId w:val="4"/>
        </w:numPr>
        <w:ind w:left="976" w:hanging="255"/>
        <w:rPr>
          <w:color w:val="000000" w:themeColor="text1"/>
        </w:rPr>
      </w:pPr>
      <w:r w:rsidRPr="004D219E">
        <w:rPr>
          <w:b/>
          <w:color w:val="000000" w:themeColor="text1"/>
        </w:rPr>
        <w:t>PWRBIO</w:t>
      </w:r>
      <w:r w:rsidRPr="004D219E">
        <w:rPr>
          <w:color w:val="000000" w:themeColor="text1"/>
        </w:rPr>
        <w:t xml:space="preserve"> - Biomass Power Plant </w:t>
      </w:r>
    </w:p>
    <w:p w14:paraId="26985C59" w14:textId="5ED70AB3" w:rsidR="00F028B7" w:rsidRDefault="00A221A1">
      <w:pPr>
        <w:spacing w:after="694"/>
        <w:ind w:left="-5"/>
        <w:rPr>
          <w:color w:val="000000" w:themeColor="text1"/>
        </w:rPr>
      </w:pPr>
      <w:r w:rsidRPr="004D219E">
        <w:rPr>
          <w:b/>
          <w:bCs/>
          <w:i/>
          <w:color w:val="FF0000"/>
        </w:rPr>
        <w:t>Voilà</w:t>
      </w:r>
      <w:r w:rsidRPr="004D219E">
        <w:rPr>
          <w:b/>
          <w:bCs/>
          <w:color w:val="FF0000"/>
        </w:rPr>
        <w:t>:</w:t>
      </w:r>
      <w:r w:rsidRPr="004D219E">
        <w:rPr>
          <w:color w:val="FF0000"/>
        </w:rPr>
        <w:t xml:space="preserve"> </w:t>
      </w:r>
      <w:r w:rsidR="00DB08FE">
        <w:rPr>
          <w:color w:val="000000" w:themeColor="text1"/>
        </w:rPr>
        <w:t>Y</w:t>
      </w:r>
      <w:r w:rsidRPr="002C5414">
        <w:rPr>
          <w:color w:val="000000" w:themeColor="text1"/>
        </w:rPr>
        <w:t xml:space="preserve">ou now have added </w:t>
      </w:r>
      <w:r w:rsidR="00DB08FE">
        <w:rPr>
          <w:color w:val="000000" w:themeColor="text1"/>
        </w:rPr>
        <w:t>2</w:t>
      </w:r>
      <w:r w:rsidRPr="002C5414">
        <w:rPr>
          <w:color w:val="000000" w:themeColor="text1"/>
        </w:rPr>
        <w:t xml:space="preserve"> </w:t>
      </w:r>
      <w:r w:rsidR="001A41F2">
        <w:rPr>
          <w:color w:val="000000" w:themeColor="text1"/>
        </w:rPr>
        <w:t>power</w:t>
      </w:r>
      <w:r w:rsidRPr="002C5414">
        <w:rPr>
          <w:color w:val="000000" w:themeColor="text1"/>
        </w:rPr>
        <w:t xml:space="preserve"> technologies (</w:t>
      </w:r>
      <w:r w:rsidRPr="002C5414">
        <w:rPr>
          <w:b/>
          <w:color w:val="000000" w:themeColor="text1"/>
        </w:rPr>
        <w:t>PWRBIO, PWRHYD</w:t>
      </w:r>
      <w:r w:rsidR="007B625D" w:rsidRPr="007B625D">
        <w:rPr>
          <w:bCs/>
          <w:color w:val="000000" w:themeColor="text1"/>
        </w:rPr>
        <w:t>)</w:t>
      </w:r>
      <w:r w:rsidR="007B625D">
        <w:rPr>
          <w:b/>
          <w:color w:val="000000" w:themeColor="text1"/>
        </w:rPr>
        <w:t xml:space="preserve"> </w:t>
      </w:r>
      <w:r w:rsidRPr="002C5414">
        <w:rPr>
          <w:color w:val="000000" w:themeColor="text1"/>
        </w:rPr>
        <w:t xml:space="preserve">to your model. </w:t>
      </w:r>
    </w:p>
    <w:p w14:paraId="7A3726C4" w14:textId="56184467" w:rsidR="00257A2E" w:rsidRDefault="0006094E">
      <w:pPr>
        <w:spacing w:after="694"/>
        <w:ind w:left="-5"/>
        <w:rPr>
          <w:color w:val="000000" w:themeColor="text1"/>
        </w:rPr>
      </w:pPr>
      <w:r>
        <w:rPr>
          <w:noProof/>
        </w:rPr>
        <w:drawing>
          <wp:inline distT="0" distB="0" distL="0" distR="0" wp14:anchorId="7C0515D5" wp14:editId="04181552">
            <wp:extent cx="5948045" cy="3085465"/>
            <wp:effectExtent l="0" t="0" r="0" b="635"/>
            <wp:docPr id="1344374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374053" name=""/>
                    <pic:cNvPicPr/>
                  </pic:nvPicPr>
                  <pic:blipFill>
                    <a:blip r:embed="rId10"/>
                    <a:stretch>
                      <a:fillRect/>
                    </a:stretch>
                  </pic:blipFill>
                  <pic:spPr>
                    <a:xfrm>
                      <a:off x="0" y="0"/>
                      <a:ext cx="5948045" cy="3085465"/>
                    </a:xfrm>
                    <a:prstGeom prst="rect">
                      <a:avLst/>
                    </a:prstGeom>
                  </pic:spPr>
                </pic:pic>
              </a:graphicData>
            </a:graphic>
          </wp:inline>
        </w:drawing>
      </w:r>
    </w:p>
    <w:p w14:paraId="6639EDA3" w14:textId="6AF98D2F" w:rsidR="00257A2E" w:rsidRDefault="00257A2E">
      <w:pPr>
        <w:spacing w:after="694"/>
        <w:ind w:left="-5"/>
        <w:rPr>
          <w:color w:val="000000" w:themeColor="text1"/>
        </w:rPr>
      </w:pPr>
      <w:r>
        <w:rPr>
          <w:noProof/>
        </w:rPr>
        <w:lastRenderedPageBreak/>
        <w:drawing>
          <wp:inline distT="0" distB="0" distL="0" distR="0" wp14:anchorId="02AA3A64" wp14:editId="25366400">
            <wp:extent cx="5948045" cy="3162935"/>
            <wp:effectExtent l="0" t="0" r="0" b="0"/>
            <wp:docPr id="162501004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010045" name="Picture 1" descr="A screenshot of a computer&#10;&#10;Description automatically generated"/>
                    <pic:cNvPicPr/>
                  </pic:nvPicPr>
                  <pic:blipFill>
                    <a:blip r:embed="rId11"/>
                    <a:stretch>
                      <a:fillRect/>
                    </a:stretch>
                  </pic:blipFill>
                  <pic:spPr>
                    <a:xfrm>
                      <a:off x="0" y="0"/>
                      <a:ext cx="5948045" cy="3162935"/>
                    </a:xfrm>
                    <a:prstGeom prst="rect">
                      <a:avLst/>
                    </a:prstGeom>
                  </pic:spPr>
                </pic:pic>
              </a:graphicData>
            </a:graphic>
          </wp:inline>
        </w:drawing>
      </w:r>
    </w:p>
    <w:p w14:paraId="3E1B907C" w14:textId="77777777" w:rsidR="00F028B7" w:rsidRDefault="00A221A1" w:rsidP="00E13649">
      <w:pPr>
        <w:pStyle w:val="Heading1"/>
        <w:ind w:left="0" w:firstLine="0"/>
      </w:pPr>
      <w:r>
        <w:t xml:space="preserve">Run the model and check the results </w:t>
      </w:r>
    </w:p>
    <w:p w14:paraId="4282A9D5" w14:textId="77777777" w:rsidR="00F028B7" w:rsidRDefault="00A221A1">
      <w:pPr>
        <w:spacing w:after="307" w:line="259" w:lineRule="auto"/>
        <w:ind w:left="-30" w:right="-27" w:firstLine="0"/>
        <w:jc w:val="left"/>
      </w:pPr>
      <w:r>
        <w:rPr>
          <w:rFonts w:ascii="Calibri" w:eastAsia="Calibri" w:hAnsi="Calibri" w:cs="Calibri"/>
          <w:noProof/>
        </w:rPr>
        <mc:AlternateContent>
          <mc:Choice Requires="wpg">
            <w:drawing>
              <wp:inline distT="0" distB="0" distL="0" distR="0" wp14:anchorId="55EF0263" wp14:editId="4D3B7C16">
                <wp:extent cx="5984241" cy="28575"/>
                <wp:effectExtent l="0" t="0" r="0" b="0"/>
                <wp:docPr id="4254" name="Group 4254"/>
                <wp:cNvGraphicFramePr/>
                <a:graphic xmlns:a="http://schemas.openxmlformats.org/drawingml/2006/main">
                  <a:graphicData uri="http://schemas.microsoft.com/office/word/2010/wordprocessingGroup">
                    <wpg:wgp>
                      <wpg:cNvGrpSpPr/>
                      <wpg:grpSpPr>
                        <a:xfrm>
                          <a:off x="0" y="0"/>
                          <a:ext cx="5984241" cy="28575"/>
                          <a:chOff x="0" y="0"/>
                          <a:chExt cx="5984241" cy="28575"/>
                        </a:xfrm>
                      </wpg:grpSpPr>
                      <wps:wsp>
                        <wps:cNvPr id="5593" name="Shape 5593"/>
                        <wps:cNvSpPr/>
                        <wps:spPr>
                          <a:xfrm>
                            <a:off x="0" y="0"/>
                            <a:ext cx="5984241" cy="28575"/>
                          </a:xfrm>
                          <a:custGeom>
                            <a:avLst/>
                            <a:gdLst/>
                            <a:ahLst/>
                            <a:cxnLst/>
                            <a:rect l="0" t="0" r="0" b="0"/>
                            <a:pathLst>
                              <a:path w="5984241" h="28575">
                                <a:moveTo>
                                  <a:pt x="0" y="0"/>
                                </a:moveTo>
                                <a:lnTo>
                                  <a:pt x="5984241" y="0"/>
                                </a:lnTo>
                                <a:lnTo>
                                  <a:pt x="5984241" y="28575"/>
                                </a:lnTo>
                                <a:lnTo>
                                  <a:pt x="0" y="28575"/>
                                </a:lnTo>
                                <a:lnTo>
                                  <a:pt x="0" y="0"/>
                                </a:lnTo>
                              </a:path>
                            </a:pathLst>
                          </a:custGeom>
                          <a:ln w="0" cap="flat">
                            <a:round/>
                          </a:ln>
                        </wps:spPr>
                        <wps:style>
                          <a:lnRef idx="0">
                            <a:srgbClr val="000000">
                              <a:alpha val="0"/>
                            </a:srgbClr>
                          </a:lnRef>
                          <a:fillRef idx="1">
                            <a:srgbClr val="2B579A"/>
                          </a:fillRef>
                          <a:effectRef idx="0">
                            <a:scrgbClr r="0" g="0" b="0"/>
                          </a:effectRef>
                          <a:fontRef idx="none"/>
                        </wps:style>
                        <wps:bodyPr/>
                      </wps:wsp>
                    </wpg:wgp>
                  </a:graphicData>
                </a:graphic>
              </wp:inline>
            </w:drawing>
          </mc:Choice>
          <mc:Fallback xmlns:a="http://schemas.openxmlformats.org/drawingml/2006/main">
            <w:pict>
              <v:group id="Group 4254" style="width:471.2pt;height:2.25pt;mso-position-horizontal-relative:char;mso-position-vertical-relative:line" coordsize="59842,285">
                <v:shape id="Shape 5594" style="position:absolute;width:59842;height:285;left:0;top:0;" coordsize="5984241,28575" path="m0,0l5984241,0l5984241,28575l0,28575l0,0">
                  <v:stroke weight="0pt" endcap="flat" joinstyle="round" on="false" color="#000000" opacity="0"/>
                  <v:fill on="true" color="#2b579a"/>
                </v:shape>
              </v:group>
            </w:pict>
          </mc:Fallback>
        </mc:AlternateContent>
      </w:r>
    </w:p>
    <w:p w14:paraId="79CF0A05" w14:textId="62C14123" w:rsidR="00207B96" w:rsidRPr="00105121" w:rsidRDefault="00A221A1" w:rsidP="00207B96">
      <w:pPr>
        <w:spacing w:after="98"/>
        <w:ind w:left="-5"/>
        <w:rPr>
          <w:color w:val="auto"/>
        </w:rPr>
      </w:pPr>
      <w:r>
        <w:t xml:space="preserve">This </w:t>
      </w:r>
      <w:r w:rsidR="00723D5B">
        <w:t xml:space="preserve">graph below is how the </w:t>
      </w:r>
      <w:r w:rsidR="009D26CE">
        <w:rPr>
          <w:b/>
          <w:bCs/>
        </w:rPr>
        <w:t xml:space="preserve">Production by Technology </w:t>
      </w:r>
      <w:r w:rsidR="007B625D">
        <w:rPr>
          <w:b/>
          <w:bCs/>
        </w:rPr>
        <w:t>By Mode</w:t>
      </w:r>
      <w:r w:rsidR="009D26CE">
        <w:rPr>
          <w:b/>
          <w:bCs/>
        </w:rPr>
        <w:t xml:space="preserve"> </w:t>
      </w:r>
      <w:r w:rsidR="00723D5B">
        <w:t>(</w:t>
      </w:r>
      <w:r>
        <w:t>in PJ</w:t>
      </w:r>
      <w:r w:rsidR="00723D5B">
        <w:t xml:space="preserve">) </w:t>
      </w:r>
      <w:r>
        <w:t>yo</w:t>
      </w:r>
      <w:r w:rsidR="00723D5B">
        <w:t>u</w:t>
      </w:r>
      <w:r>
        <w:t xml:space="preserve"> obtain at the end of this </w:t>
      </w:r>
      <w:r w:rsidR="00723D5B">
        <w:t>hands-o</w:t>
      </w:r>
      <w:r>
        <w:t>n exercise</w:t>
      </w:r>
      <w:r w:rsidR="00723D5B">
        <w:t xml:space="preserve"> (6) should look</w:t>
      </w:r>
      <w:r>
        <w:t>.</w:t>
      </w:r>
      <w:r w:rsidR="00672B9A">
        <w:t xml:space="preserve"> </w:t>
      </w:r>
      <w:r w:rsidR="0029392E" w:rsidRPr="00105121">
        <w:rPr>
          <w:i/>
          <w:iCs/>
          <w:color w:val="FF0000"/>
        </w:rPr>
        <w:t>Again, filter out for the case you want and only the energy producing technologies (not PWRTRN and PWRDST).</w:t>
      </w:r>
      <w:r w:rsidR="000025FD" w:rsidRPr="00105121">
        <w:rPr>
          <w:color w:val="FF0000"/>
        </w:rPr>
        <w:t xml:space="preserve"> </w:t>
      </w:r>
      <w:r w:rsidR="00207B96" w:rsidRPr="00105121">
        <w:rPr>
          <w:color w:val="auto"/>
        </w:rPr>
        <w:t>As observed in comparison to HO05, PWRDSL has been replaced by PWRHYD, indicating that hydropower plants are cheaper to install and operate than the current diesel power plants. However, this result is not entirely realistic, as hydropower plants would typically require a construction period of around three years, making their installation unlikely in the early years of the mode</w:t>
      </w:r>
      <w:r w:rsidR="00CB54BA" w:rsidRPr="00105121">
        <w:rPr>
          <w:color w:val="auto"/>
        </w:rPr>
        <w:t>l</w:t>
      </w:r>
      <w:r w:rsidR="00207B96" w:rsidRPr="00105121">
        <w:rPr>
          <w:color w:val="auto"/>
        </w:rPr>
        <w:t xml:space="preserve">ling horizon. Additionally, it is improbable that the existing installed diesel capacity would remain unused until decommissioning, considering potential mid-term contracts. </w:t>
      </w:r>
    </w:p>
    <w:p w14:paraId="5D9FF072" w14:textId="28C6473A" w:rsidR="00F028B7" w:rsidRPr="00105121" w:rsidRDefault="00207B96" w:rsidP="00207B96">
      <w:pPr>
        <w:spacing w:after="98"/>
        <w:ind w:left="-5"/>
        <w:rPr>
          <w:color w:val="auto"/>
        </w:rPr>
      </w:pPr>
      <w:r w:rsidRPr="00105121">
        <w:rPr>
          <w:color w:val="auto"/>
        </w:rPr>
        <w:t>We will address how to calibrate the model to better reflect such real-world constraints in hands-on exercise 1</w:t>
      </w:r>
      <w:r w:rsidR="00C3672B">
        <w:rPr>
          <w:color w:val="auto"/>
        </w:rPr>
        <w:t>3</w:t>
      </w:r>
      <w:r w:rsidRPr="00105121">
        <w:rPr>
          <w:color w:val="auto"/>
        </w:rPr>
        <w:t>. For now, we will work with these results from a purely mathematical perspective.</w:t>
      </w:r>
    </w:p>
    <w:p w14:paraId="765DD4AA" w14:textId="534A3C64" w:rsidR="00672B9A" w:rsidRDefault="0006094E" w:rsidP="00672B9A">
      <w:pPr>
        <w:spacing w:after="98"/>
        <w:ind w:left="-5"/>
        <w:rPr>
          <w:color w:val="FF0000"/>
        </w:rPr>
      </w:pPr>
      <w:r>
        <w:rPr>
          <w:noProof/>
        </w:rPr>
        <w:lastRenderedPageBreak/>
        <w:drawing>
          <wp:inline distT="0" distB="0" distL="0" distR="0" wp14:anchorId="61FBB3C6" wp14:editId="027A6E36">
            <wp:extent cx="5948045" cy="3159760"/>
            <wp:effectExtent l="0" t="0" r="0" b="2540"/>
            <wp:docPr id="734763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63597" name=""/>
                    <pic:cNvPicPr/>
                  </pic:nvPicPr>
                  <pic:blipFill>
                    <a:blip r:embed="rId12"/>
                    <a:stretch>
                      <a:fillRect/>
                    </a:stretch>
                  </pic:blipFill>
                  <pic:spPr>
                    <a:xfrm>
                      <a:off x="0" y="0"/>
                      <a:ext cx="5948045" cy="3159760"/>
                    </a:xfrm>
                    <a:prstGeom prst="rect">
                      <a:avLst/>
                    </a:prstGeom>
                  </pic:spPr>
                </pic:pic>
              </a:graphicData>
            </a:graphic>
          </wp:inline>
        </w:drawing>
      </w:r>
    </w:p>
    <w:p w14:paraId="04819673" w14:textId="77777777" w:rsidR="000736CE" w:rsidRDefault="000736CE" w:rsidP="00672B9A">
      <w:pPr>
        <w:spacing w:after="98"/>
        <w:ind w:left="-5"/>
        <w:rPr>
          <w:color w:val="FF0000"/>
        </w:rPr>
      </w:pPr>
    </w:p>
    <w:p w14:paraId="0BC4C0FC" w14:textId="670FBCA3" w:rsidR="00672B9A" w:rsidRPr="00672B9A" w:rsidRDefault="00F77690" w:rsidP="00F77690">
      <w:pPr>
        <w:spacing w:after="0"/>
        <w:ind w:left="0" w:firstLine="0"/>
      </w:pPr>
      <w:r w:rsidRPr="000B1CF8">
        <w:rPr>
          <w:b/>
          <w:bCs/>
        </w:rPr>
        <w:t>Question to consider:</w:t>
      </w:r>
      <w:r w:rsidRPr="000B1CF8">
        <w:t xml:space="preserve"> </w:t>
      </w:r>
      <w:r w:rsidRPr="00F77690">
        <w:t>What is the impact on the newly required installed capacities? Do we need more or fewer gigawatts (GW) from hydropower plants to meet the electricity demand?</w:t>
      </w:r>
    </w:p>
    <w:p w14:paraId="773D975E" w14:textId="106151BD" w:rsidR="0029392E" w:rsidRDefault="0029392E" w:rsidP="009D26CE">
      <w:pPr>
        <w:spacing w:after="98"/>
        <w:ind w:left="0" w:firstLine="0"/>
        <w:rPr>
          <w:color w:val="FF0000"/>
        </w:rPr>
      </w:pPr>
    </w:p>
    <w:p w14:paraId="2F71A8AE" w14:textId="77777777" w:rsidR="005D1B2A" w:rsidRDefault="005D1B2A" w:rsidP="009D26CE">
      <w:pPr>
        <w:spacing w:after="98"/>
        <w:ind w:left="0" w:firstLine="0"/>
        <w:rPr>
          <w:color w:val="FF0000"/>
        </w:rPr>
      </w:pPr>
    </w:p>
    <w:p w14:paraId="3A8A55C1" w14:textId="4B26BA56" w:rsidR="0029392E" w:rsidRPr="0029392E" w:rsidRDefault="0029392E" w:rsidP="009D26CE">
      <w:pPr>
        <w:spacing w:after="98"/>
        <w:ind w:left="0" w:firstLine="0"/>
        <w:rPr>
          <w:color w:val="000000" w:themeColor="text1"/>
        </w:rPr>
      </w:pPr>
    </w:p>
    <w:sectPr w:rsidR="0029392E" w:rsidRPr="0029392E">
      <w:headerReference w:type="even" r:id="rId13"/>
      <w:headerReference w:type="default" r:id="rId14"/>
      <w:footerReference w:type="even" r:id="rId15"/>
      <w:footerReference w:type="default" r:id="rId16"/>
      <w:headerReference w:type="first" r:id="rId17"/>
      <w:footerReference w:type="first" r:id="rId18"/>
      <w:pgSz w:w="12240" w:h="15840"/>
      <w:pgMar w:top="2436" w:right="1432" w:bottom="1592" w:left="1441" w:header="283" w:footer="4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F83A4" w14:textId="77777777" w:rsidR="00E029B0" w:rsidRDefault="00E029B0">
      <w:pPr>
        <w:spacing w:after="0" w:line="240" w:lineRule="auto"/>
      </w:pPr>
      <w:r>
        <w:separator/>
      </w:r>
    </w:p>
  </w:endnote>
  <w:endnote w:type="continuationSeparator" w:id="0">
    <w:p w14:paraId="076559DF" w14:textId="77777777" w:rsidR="00E029B0" w:rsidRDefault="00E02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Quattrocento Sans">
    <w:charset w:val="00"/>
    <w:family w:val="swiss"/>
    <w:pitch w:val="variable"/>
    <w:sig w:usb0="800000BF" w:usb1="4000005B" w:usb2="00000000" w:usb3="00000000" w:csb0="00000001" w:csb1="00000000"/>
  </w:font>
  <w:font w:name="Verdana">
    <w:panose1 w:val="020B0604030504040204"/>
    <w:charset w:val="00"/>
    <w:family w:val="swiss"/>
    <w:pitch w:val="variable"/>
    <w:sig w:usb0="A00006FF" w:usb1="4000205B" w:usb2="00000010" w:usb3="00000000" w:csb0="0000019F" w:csb1="00000000"/>
  </w:font>
  <w:font w:name="Ubuntu">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027A" w14:textId="77777777" w:rsidR="00F028B7" w:rsidRDefault="00A221A1">
    <w:pPr>
      <w:spacing w:after="0" w:line="259" w:lineRule="auto"/>
      <w:ind w:left="0" w:right="-1" w:firstLine="0"/>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6E942AD9" wp14:editId="453CAA7D">
              <wp:simplePos x="0" y="0"/>
              <wp:positionH relativeFrom="page">
                <wp:posOffset>918210</wp:posOffset>
              </wp:positionH>
              <wp:positionV relativeFrom="page">
                <wp:posOffset>9521342</wp:posOffset>
              </wp:positionV>
              <wp:extent cx="5939156" cy="25400"/>
              <wp:effectExtent l="0" t="0" r="0" b="0"/>
              <wp:wrapSquare wrapText="bothSides"/>
              <wp:docPr id="5301" name="Group 5301"/>
              <wp:cNvGraphicFramePr/>
              <a:graphic xmlns:a="http://schemas.openxmlformats.org/drawingml/2006/main">
                <a:graphicData uri="http://schemas.microsoft.com/office/word/2010/wordprocessingGroup">
                  <wpg:wgp>
                    <wpg:cNvGrpSpPr/>
                    <wpg:grpSpPr>
                      <a:xfrm>
                        <a:off x="0" y="0"/>
                        <a:ext cx="5939156" cy="25400"/>
                        <a:chOff x="0" y="0"/>
                        <a:chExt cx="5939156" cy="25400"/>
                      </a:xfrm>
                    </wpg:grpSpPr>
                    <wps:wsp>
                      <wps:cNvPr id="5302" name="Shape 5302"/>
                      <wps:cNvSpPr/>
                      <wps:spPr>
                        <a:xfrm>
                          <a:off x="0" y="0"/>
                          <a:ext cx="5939156" cy="0"/>
                        </a:xfrm>
                        <a:custGeom>
                          <a:avLst/>
                          <a:gdLst/>
                          <a:ahLst/>
                          <a:cxnLst/>
                          <a:rect l="0" t="0" r="0" b="0"/>
                          <a:pathLst>
                            <a:path w="5939156">
                              <a:moveTo>
                                <a:pt x="0" y="0"/>
                              </a:moveTo>
                              <a:lnTo>
                                <a:pt x="5939156" y="0"/>
                              </a:lnTo>
                            </a:path>
                          </a:pathLst>
                        </a:custGeom>
                        <a:ln w="25400" cap="flat">
                          <a:round/>
                        </a:ln>
                      </wps:spPr>
                      <wps:style>
                        <a:lnRef idx="1">
                          <a:srgbClr val="B9CDE5"/>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301" style="width:467.65pt;height:2pt;position:absolute;mso-position-horizontal-relative:page;mso-position-horizontal:absolute;margin-left:72.3pt;mso-position-vertical-relative:page;margin-top:749.712pt;" coordsize="59391,254">
              <v:shape id="Shape 5302" style="position:absolute;width:59391;height:0;left:0;top:0;" coordsize="5939156,0" path="m0,0l5939156,0">
                <v:stroke weight="2pt" endcap="flat" joinstyle="round" on="true" color="#b9cde5"/>
                <v:fill on="false" color="#000000" opacity="0"/>
              </v:shape>
              <w10:wrap type="square"/>
            </v:group>
          </w:pict>
        </mc:Fallback>
      </mc:AlternateContent>
    </w:r>
    <w:r>
      <w:rPr>
        <w:rFonts w:ascii="Verdana" w:eastAsia="Verdana" w:hAnsi="Verdana" w:cs="Verdana"/>
        <w:sz w:val="16"/>
      </w:rPr>
      <w:t xml:space="preserve">CCG </w:t>
    </w:r>
    <w:r>
      <w:rPr>
        <w:rFonts w:ascii="Verdana" w:eastAsia="Verdana" w:hAnsi="Verdana" w:cs="Verdana"/>
        <w:b/>
        <w:sz w:val="16"/>
      </w:rPr>
      <w:t xml:space="preserve">2021                                                                                                                                               </w:t>
    </w:r>
    <w:r>
      <w:rPr>
        <w:rFonts w:ascii="Quattrocento Sans" w:eastAsia="Quattrocento Sans" w:hAnsi="Quattrocento Sans" w:cs="Quattrocento Sans"/>
      </w:rPr>
      <w:t xml:space="preserve">Page | </w:t>
    </w:r>
    <w:r>
      <w:fldChar w:fldCharType="begin"/>
    </w:r>
    <w:r>
      <w:instrText xml:space="preserve"> PAGE   \* MERGEFORMAT </w:instrText>
    </w:r>
    <w:r>
      <w:fldChar w:fldCharType="separate"/>
    </w:r>
    <w:r>
      <w:rPr>
        <w:rFonts w:ascii="Quattrocento Sans" w:eastAsia="Quattrocento Sans" w:hAnsi="Quattrocento Sans" w:cs="Quattrocento Sans"/>
      </w:rPr>
      <w:t>1</w:t>
    </w:r>
    <w:r>
      <w:rPr>
        <w:rFonts w:ascii="Quattrocento Sans" w:eastAsia="Quattrocento Sans" w:hAnsi="Quattrocento Sans" w:cs="Quattrocento Sans"/>
      </w:rPr>
      <w:fldChar w:fldCharType="end"/>
    </w:r>
    <w:r>
      <w:rPr>
        <w:rFonts w:ascii="Quattrocento Sans" w:eastAsia="Quattrocento Sans" w:hAnsi="Quattrocento Sans" w:cs="Quattrocento Sans"/>
      </w:rPr>
      <w:t xml:space="preserve"> </w:t>
    </w:r>
    <w:r>
      <w:rPr>
        <w:rFonts w:ascii="Ubuntu" w:eastAsia="Ubuntu" w:hAnsi="Ubuntu" w:cs="Ubuntu"/>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08328" w14:textId="799B5671" w:rsidR="00F028B7" w:rsidRDefault="00A221A1">
    <w:pPr>
      <w:spacing w:after="0" w:line="259" w:lineRule="auto"/>
      <w:ind w:left="0" w:right="-1" w:firstLine="0"/>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4365475D" wp14:editId="1F6F9F57">
              <wp:simplePos x="0" y="0"/>
              <wp:positionH relativeFrom="page">
                <wp:posOffset>918210</wp:posOffset>
              </wp:positionH>
              <wp:positionV relativeFrom="page">
                <wp:posOffset>9521342</wp:posOffset>
              </wp:positionV>
              <wp:extent cx="5939156" cy="25400"/>
              <wp:effectExtent l="0" t="0" r="0" b="0"/>
              <wp:wrapSquare wrapText="bothSides"/>
              <wp:docPr id="5271" name="Group 5271"/>
              <wp:cNvGraphicFramePr/>
              <a:graphic xmlns:a="http://schemas.openxmlformats.org/drawingml/2006/main">
                <a:graphicData uri="http://schemas.microsoft.com/office/word/2010/wordprocessingGroup">
                  <wpg:wgp>
                    <wpg:cNvGrpSpPr/>
                    <wpg:grpSpPr>
                      <a:xfrm>
                        <a:off x="0" y="0"/>
                        <a:ext cx="5939156" cy="25400"/>
                        <a:chOff x="0" y="0"/>
                        <a:chExt cx="5939156" cy="25400"/>
                      </a:xfrm>
                    </wpg:grpSpPr>
                    <wps:wsp>
                      <wps:cNvPr id="5272" name="Shape 5272"/>
                      <wps:cNvSpPr/>
                      <wps:spPr>
                        <a:xfrm>
                          <a:off x="0" y="0"/>
                          <a:ext cx="5939156" cy="0"/>
                        </a:xfrm>
                        <a:custGeom>
                          <a:avLst/>
                          <a:gdLst/>
                          <a:ahLst/>
                          <a:cxnLst/>
                          <a:rect l="0" t="0" r="0" b="0"/>
                          <a:pathLst>
                            <a:path w="5939156">
                              <a:moveTo>
                                <a:pt x="0" y="0"/>
                              </a:moveTo>
                              <a:lnTo>
                                <a:pt x="5939156" y="0"/>
                              </a:lnTo>
                            </a:path>
                          </a:pathLst>
                        </a:custGeom>
                        <a:ln w="25400" cap="flat">
                          <a:round/>
                        </a:ln>
                      </wps:spPr>
                      <wps:style>
                        <a:lnRef idx="1">
                          <a:srgbClr val="B9CDE5"/>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271" style="width:467.65pt;height:2pt;position:absolute;mso-position-horizontal-relative:page;mso-position-horizontal:absolute;margin-left:72.3pt;mso-position-vertical-relative:page;margin-top:749.712pt;" coordsize="59391,254">
              <v:shape id="Shape 5272" style="position:absolute;width:59391;height:0;left:0;top:0;" coordsize="5939156,0" path="m0,0l5939156,0">
                <v:stroke weight="2pt" endcap="flat" joinstyle="round" on="true" color="#b9cde5"/>
                <v:fill on="false" color="#000000" opacity="0"/>
              </v:shape>
              <w10:wrap type="square"/>
            </v:group>
          </w:pict>
        </mc:Fallback>
      </mc:AlternateContent>
    </w:r>
    <w:r>
      <w:rPr>
        <w:rFonts w:ascii="Verdana" w:eastAsia="Verdana" w:hAnsi="Verdana" w:cs="Verdana"/>
        <w:sz w:val="16"/>
      </w:rPr>
      <w:t xml:space="preserve">CCG </w:t>
    </w:r>
    <w:r>
      <w:rPr>
        <w:rFonts w:ascii="Verdana" w:eastAsia="Verdana" w:hAnsi="Verdana" w:cs="Verdana"/>
        <w:b/>
        <w:sz w:val="16"/>
      </w:rPr>
      <w:t>202</w:t>
    </w:r>
    <w:r w:rsidR="002915FF">
      <w:rPr>
        <w:rFonts w:ascii="Verdana" w:eastAsia="Verdana" w:hAnsi="Verdana" w:cs="Verdana"/>
        <w:b/>
        <w:sz w:val="16"/>
      </w:rPr>
      <w:t>4</w:t>
    </w:r>
    <w:r>
      <w:rPr>
        <w:rFonts w:ascii="Verdana" w:eastAsia="Verdana" w:hAnsi="Verdana" w:cs="Verdana"/>
        <w:b/>
        <w:sz w:val="16"/>
      </w:rPr>
      <w:t xml:space="preserve">                                                                                                                                               </w:t>
    </w:r>
    <w:r>
      <w:rPr>
        <w:rFonts w:ascii="Quattrocento Sans" w:eastAsia="Quattrocento Sans" w:hAnsi="Quattrocento Sans" w:cs="Quattrocento Sans"/>
      </w:rPr>
      <w:t xml:space="preserve">Page | </w:t>
    </w:r>
    <w:r>
      <w:fldChar w:fldCharType="begin"/>
    </w:r>
    <w:r>
      <w:instrText xml:space="preserve"> PAGE   \* MERGEFORMAT </w:instrText>
    </w:r>
    <w:r>
      <w:fldChar w:fldCharType="separate"/>
    </w:r>
    <w:r>
      <w:rPr>
        <w:rFonts w:ascii="Quattrocento Sans" w:eastAsia="Quattrocento Sans" w:hAnsi="Quattrocento Sans" w:cs="Quattrocento Sans"/>
      </w:rPr>
      <w:t>1</w:t>
    </w:r>
    <w:r>
      <w:rPr>
        <w:rFonts w:ascii="Quattrocento Sans" w:eastAsia="Quattrocento Sans" w:hAnsi="Quattrocento Sans" w:cs="Quattrocento Sans"/>
      </w:rPr>
      <w:fldChar w:fldCharType="end"/>
    </w:r>
    <w:r>
      <w:rPr>
        <w:rFonts w:ascii="Quattrocento Sans" w:eastAsia="Quattrocento Sans" w:hAnsi="Quattrocento Sans" w:cs="Quattrocento Sans"/>
      </w:rPr>
      <w:t xml:space="preserve"> </w:t>
    </w:r>
    <w:r>
      <w:rPr>
        <w:rFonts w:ascii="Ubuntu" w:eastAsia="Ubuntu" w:hAnsi="Ubuntu" w:cs="Ubuntu"/>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EAB3A" w14:textId="77777777" w:rsidR="00F028B7" w:rsidRDefault="00A221A1">
    <w:pPr>
      <w:spacing w:after="0" w:line="259" w:lineRule="auto"/>
      <w:ind w:left="0" w:right="-1" w:firstLine="0"/>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76F8EFB8" wp14:editId="47115317">
              <wp:simplePos x="0" y="0"/>
              <wp:positionH relativeFrom="page">
                <wp:posOffset>918210</wp:posOffset>
              </wp:positionH>
              <wp:positionV relativeFrom="page">
                <wp:posOffset>9521342</wp:posOffset>
              </wp:positionV>
              <wp:extent cx="5939156" cy="25400"/>
              <wp:effectExtent l="0" t="0" r="0" b="0"/>
              <wp:wrapSquare wrapText="bothSides"/>
              <wp:docPr id="5241" name="Group 5241"/>
              <wp:cNvGraphicFramePr/>
              <a:graphic xmlns:a="http://schemas.openxmlformats.org/drawingml/2006/main">
                <a:graphicData uri="http://schemas.microsoft.com/office/word/2010/wordprocessingGroup">
                  <wpg:wgp>
                    <wpg:cNvGrpSpPr/>
                    <wpg:grpSpPr>
                      <a:xfrm>
                        <a:off x="0" y="0"/>
                        <a:ext cx="5939156" cy="25400"/>
                        <a:chOff x="0" y="0"/>
                        <a:chExt cx="5939156" cy="25400"/>
                      </a:xfrm>
                    </wpg:grpSpPr>
                    <wps:wsp>
                      <wps:cNvPr id="5242" name="Shape 5242"/>
                      <wps:cNvSpPr/>
                      <wps:spPr>
                        <a:xfrm>
                          <a:off x="0" y="0"/>
                          <a:ext cx="5939156" cy="0"/>
                        </a:xfrm>
                        <a:custGeom>
                          <a:avLst/>
                          <a:gdLst/>
                          <a:ahLst/>
                          <a:cxnLst/>
                          <a:rect l="0" t="0" r="0" b="0"/>
                          <a:pathLst>
                            <a:path w="5939156">
                              <a:moveTo>
                                <a:pt x="0" y="0"/>
                              </a:moveTo>
                              <a:lnTo>
                                <a:pt x="5939156" y="0"/>
                              </a:lnTo>
                            </a:path>
                          </a:pathLst>
                        </a:custGeom>
                        <a:ln w="25400" cap="flat">
                          <a:round/>
                        </a:ln>
                      </wps:spPr>
                      <wps:style>
                        <a:lnRef idx="1">
                          <a:srgbClr val="B9CDE5"/>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241" style="width:467.65pt;height:2pt;position:absolute;mso-position-horizontal-relative:page;mso-position-horizontal:absolute;margin-left:72.3pt;mso-position-vertical-relative:page;margin-top:749.712pt;" coordsize="59391,254">
              <v:shape id="Shape 5242" style="position:absolute;width:59391;height:0;left:0;top:0;" coordsize="5939156,0" path="m0,0l5939156,0">
                <v:stroke weight="2pt" endcap="flat" joinstyle="round" on="true" color="#b9cde5"/>
                <v:fill on="false" color="#000000" opacity="0"/>
              </v:shape>
              <w10:wrap type="square"/>
            </v:group>
          </w:pict>
        </mc:Fallback>
      </mc:AlternateContent>
    </w:r>
    <w:r>
      <w:rPr>
        <w:rFonts w:ascii="Verdana" w:eastAsia="Verdana" w:hAnsi="Verdana" w:cs="Verdana"/>
        <w:sz w:val="16"/>
      </w:rPr>
      <w:t xml:space="preserve">CCG </w:t>
    </w:r>
    <w:r>
      <w:rPr>
        <w:rFonts w:ascii="Verdana" w:eastAsia="Verdana" w:hAnsi="Verdana" w:cs="Verdana"/>
        <w:b/>
        <w:sz w:val="16"/>
      </w:rPr>
      <w:t xml:space="preserve">2021                                                                                                                                               </w:t>
    </w:r>
    <w:r>
      <w:rPr>
        <w:rFonts w:ascii="Quattrocento Sans" w:eastAsia="Quattrocento Sans" w:hAnsi="Quattrocento Sans" w:cs="Quattrocento Sans"/>
      </w:rPr>
      <w:t xml:space="preserve">Page | </w:t>
    </w:r>
    <w:r>
      <w:fldChar w:fldCharType="begin"/>
    </w:r>
    <w:r>
      <w:instrText xml:space="preserve"> PAGE   \* MERGEFORMAT </w:instrText>
    </w:r>
    <w:r>
      <w:fldChar w:fldCharType="separate"/>
    </w:r>
    <w:r>
      <w:rPr>
        <w:rFonts w:ascii="Quattrocento Sans" w:eastAsia="Quattrocento Sans" w:hAnsi="Quattrocento Sans" w:cs="Quattrocento Sans"/>
      </w:rPr>
      <w:t>1</w:t>
    </w:r>
    <w:r>
      <w:rPr>
        <w:rFonts w:ascii="Quattrocento Sans" w:eastAsia="Quattrocento Sans" w:hAnsi="Quattrocento Sans" w:cs="Quattrocento Sans"/>
      </w:rPr>
      <w:fldChar w:fldCharType="end"/>
    </w:r>
    <w:r>
      <w:rPr>
        <w:rFonts w:ascii="Quattrocento Sans" w:eastAsia="Quattrocento Sans" w:hAnsi="Quattrocento Sans" w:cs="Quattrocento Sans"/>
      </w:rPr>
      <w:t xml:space="preserve"> </w:t>
    </w:r>
    <w:r>
      <w:rPr>
        <w:rFonts w:ascii="Ubuntu" w:eastAsia="Ubuntu" w:hAnsi="Ubuntu" w:cs="Ubuntu"/>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27968" w14:textId="77777777" w:rsidR="00E029B0" w:rsidRDefault="00E029B0">
      <w:pPr>
        <w:spacing w:after="0" w:line="240" w:lineRule="auto"/>
      </w:pPr>
      <w:r>
        <w:separator/>
      </w:r>
    </w:p>
  </w:footnote>
  <w:footnote w:type="continuationSeparator" w:id="0">
    <w:p w14:paraId="51A3DB81" w14:textId="77777777" w:rsidR="00E029B0" w:rsidRDefault="00E02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8A96F" w14:textId="77777777" w:rsidR="00F028B7" w:rsidRDefault="00A221A1">
    <w:pPr>
      <w:spacing w:after="1457" w:line="259" w:lineRule="auto"/>
      <w:ind w:left="0" w:firstLine="0"/>
      <w:jc w:val="left"/>
    </w:pPr>
    <w:r>
      <w:rPr>
        <w:rFonts w:ascii="Quattrocento Sans" w:eastAsia="Quattrocento Sans" w:hAnsi="Quattrocento Sans" w:cs="Quattrocento Sans"/>
      </w:rPr>
      <w:t xml:space="preserve"> </w:t>
    </w:r>
  </w:p>
  <w:p w14:paraId="1A78B2A3" w14:textId="77777777" w:rsidR="00F028B7" w:rsidRDefault="00A221A1">
    <w:pPr>
      <w:spacing w:after="0" w:line="259" w:lineRule="auto"/>
      <w:ind w:left="-1" w:firstLine="0"/>
      <w:jc w:val="left"/>
    </w:pPr>
    <w:r>
      <w:rPr>
        <w:noProof/>
      </w:rPr>
      <w:drawing>
        <wp:anchor distT="0" distB="0" distL="114300" distR="114300" simplePos="0" relativeHeight="251658240" behindDoc="0" locked="0" layoutInCell="1" allowOverlap="0" wp14:anchorId="57F33562" wp14:editId="2853CB91">
          <wp:simplePos x="0" y="0"/>
          <wp:positionH relativeFrom="page">
            <wp:posOffset>914400</wp:posOffset>
          </wp:positionH>
          <wp:positionV relativeFrom="page">
            <wp:posOffset>334518</wp:posOffset>
          </wp:positionV>
          <wp:extent cx="1057275" cy="1057275"/>
          <wp:effectExtent l="0" t="0" r="0" b="0"/>
          <wp:wrapSquare wrapText="bothSides"/>
          <wp:docPr id="236" name="Picture 236"/>
          <wp:cNvGraphicFramePr/>
          <a:graphic xmlns:a="http://schemas.openxmlformats.org/drawingml/2006/main">
            <a:graphicData uri="http://schemas.openxmlformats.org/drawingml/2006/picture">
              <pic:pic xmlns:pic="http://schemas.openxmlformats.org/drawingml/2006/picture">
                <pic:nvPicPr>
                  <pic:cNvPr id="236" name="Picture 236"/>
                  <pic:cNvPicPr/>
                </pic:nvPicPr>
                <pic:blipFill>
                  <a:blip r:embed="rId1"/>
                  <a:stretch>
                    <a:fillRect/>
                  </a:stretch>
                </pic:blipFill>
                <pic:spPr>
                  <a:xfrm>
                    <a:off x="0" y="0"/>
                    <a:ext cx="1057275" cy="1057275"/>
                  </a:xfrm>
                  <a:prstGeom prst="rect">
                    <a:avLst/>
                  </a:prstGeom>
                </pic:spPr>
              </pic:pic>
            </a:graphicData>
          </a:graphic>
        </wp:anchor>
      </w:drawing>
    </w:r>
    <w:r>
      <w:rPr>
        <w:rFonts w:ascii="Quattrocento Sans" w:eastAsia="Quattrocento Sans" w:hAnsi="Quattrocento Sans" w:cs="Quattrocento Sans"/>
      </w:rPr>
      <w:t xml:space="preserve"> </w:t>
    </w:r>
  </w:p>
  <w:p w14:paraId="2369CA3E" w14:textId="77777777" w:rsidR="00F028B7" w:rsidRDefault="00A221A1">
    <w:pPr>
      <w:spacing w:after="0" w:line="259" w:lineRule="auto"/>
      <w:ind w:left="0" w:firstLine="0"/>
      <w:jc w:val="left"/>
    </w:pPr>
    <w:r>
      <w:rPr>
        <w:rFonts w:ascii="Quattrocento Sans" w:eastAsia="Quattrocento Sans" w:hAnsi="Quattrocento Sans" w:cs="Quattrocento San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1E380" w14:textId="77777777" w:rsidR="00F028B7" w:rsidRDefault="00A221A1">
    <w:pPr>
      <w:spacing w:after="1457" w:line="259" w:lineRule="auto"/>
      <w:ind w:left="0" w:firstLine="0"/>
      <w:jc w:val="left"/>
    </w:pPr>
    <w:r>
      <w:rPr>
        <w:rFonts w:ascii="Quattrocento Sans" w:eastAsia="Quattrocento Sans" w:hAnsi="Quattrocento Sans" w:cs="Quattrocento Sans"/>
      </w:rPr>
      <w:t xml:space="preserve"> </w:t>
    </w:r>
  </w:p>
  <w:p w14:paraId="75B197D6" w14:textId="77777777" w:rsidR="00F028B7" w:rsidRDefault="00A221A1">
    <w:pPr>
      <w:spacing w:after="0" w:line="259" w:lineRule="auto"/>
      <w:ind w:left="-1" w:firstLine="0"/>
      <w:jc w:val="left"/>
    </w:pPr>
    <w:r>
      <w:rPr>
        <w:noProof/>
      </w:rPr>
      <w:drawing>
        <wp:anchor distT="0" distB="0" distL="114300" distR="114300" simplePos="0" relativeHeight="251659264" behindDoc="0" locked="0" layoutInCell="1" allowOverlap="0" wp14:anchorId="31B540C9" wp14:editId="118320F6">
          <wp:simplePos x="0" y="0"/>
          <wp:positionH relativeFrom="page">
            <wp:posOffset>914400</wp:posOffset>
          </wp:positionH>
          <wp:positionV relativeFrom="page">
            <wp:posOffset>334518</wp:posOffset>
          </wp:positionV>
          <wp:extent cx="1057275" cy="105727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36" name="Picture 236"/>
                  <pic:cNvPicPr/>
                </pic:nvPicPr>
                <pic:blipFill>
                  <a:blip r:embed="rId1"/>
                  <a:stretch>
                    <a:fillRect/>
                  </a:stretch>
                </pic:blipFill>
                <pic:spPr>
                  <a:xfrm>
                    <a:off x="0" y="0"/>
                    <a:ext cx="1057275" cy="1057275"/>
                  </a:xfrm>
                  <a:prstGeom prst="rect">
                    <a:avLst/>
                  </a:prstGeom>
                </pic:spPr>
              </pic:pic>
            </a:graphicData>
          </a:graphic>
        </wp:anchor>
      </w:drawing>
    </w:r>
    <w:r>
      <w:rPr>
        <w:rFonts w:ascii="Quattrocento Sans" w:eastAsia="Quattrocento Sans" w:hAnsi="Quattrocento Sans" w:cs="Quattrocento Sans"/>
      </w:rPr>
      <w:t xml:space="preserve"> </w:t>
    </w:r>
  </w:p>
  <w:p w14:paraId="391AF3FD" w14:textId="77777777" w:rsidR="00F028B7" w:rsidRDefault="00A221A1">
    <w:pPr>
      <w:spacing w:after="0" w:line="259" w:lineRule="auto"/>
      <w:ind w:left="0" w:firstLine="0"/>
      <w:jc w:val="left"/>
    </w:pPr>
    <w:r>
      <w:rPr>
        <w:rFonts w:ascii="Quattrocento Sans" w:eastAsia="Quattrocento Sans" w:hAnsi="Quattrocento Sans" w:cs="Quattrocento San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79D4F" w14:textId="77777777" w:rsidR="00F028B7" w:rsidRDefault="00A221A1">
    <w:pPr>
      <w:spacing w:after="1457" w:line="259" w:lineRule="auto"/>
      <w:ind w:left="0" w:firstLine="0"/>
      <w:jc w:val="left"/>
    </w:pPr>
    <w:r>
      <w:rPr>
        <w:rFonts w:ascii="Quattrocento Sans" w:eastAsia="Quattrocento Sans" w:hAnsi="Quattrocento Sans" w:cs="Quattrocento Sans"/>
      </w:rPr>
      <w:t xml:space="preserve"> </w:t>
    </w:r>
  </w:p>
  <w:p w14:paraId="1E1A8A30" w14:textId="77777777" w:rsidR="00F028B7" w:rsidRDefault="00A221A1">
    <w:pPr>
      <w:spacing w:after="0" w:line="259" w:lineRule="auto"/>
      <w:ind w:left="-1" w:firstLine="0"/>
      <w:jc w:val="left"/>
    </w:pPr>
    <w:r>
      <w:rPr>
        <w:noProof/>
      </w:rPr>
      <w:drawing>
        <wp:anchor distT="0" distB="0" distL="114300" distR="114300" simplePos="0" relativeHeight="251660288" behindDoc="0" locked="0" layoutInCell="1" allowOverlap="0" wp14:anchorId="18409D4E" wp14:editId="01DF84DE">
          <wp:simplePos x="0" y="0"/>
          <wp:positionH relativeFrom="page">
            <wp:posOffset>914400</wp:posOffset>
          </wp:positionH>
          <wp:positionV relativeFrom="page">
            <wp:posOffset>334518</wp:posOffset>
          </wp:positionV>
          <wp:extent cx="1057275" cy="105727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36" name="Picture 236"/>
                  <pic:cNvPicPr/>
                </pic:nvPicPr>
                <pic:blipFill>
                  <a:blip r:embed="rId1"/>
                  <a:stretch>
                    <a:fillRect/>
                  </a:stretch>
                </pic:blipFill>
                <pic:spPr>
                  <a:xfrm>
                    <a:off x="0" y="0"/>
                    <a:ext cx="1057275" cy="1057275"/>
                  </a:xfrm>
                  <a:prstGeom prst="rect">
                    <a:avLst/>
                  </a:prstGeom>
                </pic:spPr>
              </pic:pic>
            </a:graphicData>
          </a:graphic>
        </wp:anchor>
      </w:drawing>
    </w:r>
    <w:r>
      <w:rPr>
        <w:rFonts w:ascii="Quattrocento Sans" w:eastAsia="Quattrocento Sans" w:hAnsi="Quattrocento Sans" w:cs="Quattrocento Sans"/>
      </w:rPr>
      <w:t xml:space="preserve"> </w:t>
    </w:r>
  </w:p>
  <w:p w14:paraId="7B340689" w14:textId="77777777" w:rsidR="00F028B7" w:rsidRDefault="00A221A1">
    <w:pPr>
      <w:spacing w:after="0" w:line="259" w:lineRule="auto"/>
      <w:ind w:left="0" w:firstLine="0"/>
      <w:jc w:val="left"/>
    </w:pPr>
    <w:r>
      <w:rPr>
        <w:rFonts w:ascii="Quattrocento Sans" w:eastAsia="Quattrocento Sans" w:hAnsi="Quattrocento Sans" w:cs="Quattrocento San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D6A53"/>
    <w:multiLevelType w:val="hybridMultilevel"/>
    <w:tmpl w:val="9DBA4E82"/>
    <w:lvl w:ilvl="0" w:tplc="4CDE3F58">
      <w:start w:val="1"/>
      <w:numFmt w:val="decimal"/>
      <w:lvlText w:val="%1)"/>
      <w:lvlJc w:val="left"/>
      <w:pPr>
        <w:ind w:left="975"/>
      </w:pPr>
      <w:rPr>
        <w:rFonts w:ascii="Open Sans" w:eastAsia="Open Sans" w:hAnsi="Open Sans" w:cs="Open Sans"/>
        <w:b/>
        <w:bCs/>
        <w:i w:val="0"/>
        <w:strike w:val="0"/>
        <w:dstrike w:val="0"/>
        <w:color w:val="2B579A"/>
        <w:sz w:val="22"/>
        <w:szCs w:val="22"/>
        <w:u w:val="none" w:color="000000"/>
        <w:bdr w:val="none" w:sz="0" w:space="0" w:color="auto"/>
        <w:shd w:val="clear" w:color="auto" w:fill="auto"/>
        <w:vertAlign w:val="baseline"/>
      </w:rPr>
    </w:lvl>
    <w:lvl w:ilvl="1" w:tplc="950A2D98">
      <w:start w:val="1"/>
      <w:numFmt w:val="lowerLetter"/>
      <w:lvlText w:val="%2"/>
      <w:lvlJc w:val="left"/>
      <w:pPr>
        <w:ind w:left="1801"/>
      </w:pPr>
      <w:rPr>
        <w:rFonts w:ascii="Open Sans" w:eastAsia="Open Sans" w:hAnsi="Open Sans" w:cs="Open Sans"/>
        <w:b/>
        <w:bCs/>
        <w:i w:val="0"/>
        <w:strike w:val="0"/>
        <w:dstrike w:val="0"/>
        <w:color w:val="2B579A"/>
        <w:sz w:val="22"/>
        <w:szCs w:val="22"/>
        <w:u w:val="none" w:color="000000"/>
        <w:bdr w:val="none" w:sz="0" w:space="0" w:color="auto"/>
        <w:shd w:val="clear" w:color="auto" w:fill="auto"/>
        <w:vertAlign w:val="baseline"/>
      </w:rPr>
    </w:lvl>
    <w:lvl w:ilvl="2" w:tplc="661487D4">
      <w:start w:val="1"/>
      <w:numFmt w:val="lowerRoman"/>
      <w:lvlText w:val="%3"/>
      <w:lvlJc w:val="left"/>
      <w:pPr>
        <w:ind w:left="2521"/>
      </w:pPr>
      <w:rPr>
        <w:rFonts w:ascii="Open Sans" w:eastAsia="Open Sans" w:hAnsi="Open Sans" w:cs="Open Sans"/>
        <w:b/>
        <w:bCs/>
        <w:i w:val="0"/>
        <w:strike w:val="0"/>
        <w:dstrike w:val="0"/>
        <w:color w:val="2B579A"/>
        <w:sz w:val="22"/>
        <w:szCs w:val="22"/>
        <w:u w:val="none" w:color="000000"/>
        <w:bdr w:val="none" w:sz="0" w:space="0" w:color="auto"/>
        <w:shd w:val="clear" w:color="auto" w:fill="auto"/>
        <w:vertAlign w:val="baseline"/>
      </w:rPr>
    </w:lvl>
    <w:lvl w:ilvl="3" w:tplc="3550A658">
      <w:start w:val="1"/>
      <w:numFmt w:val="decimal"/>
      <w:lvlText w:val="%4"/>
      <w:lvlJc w:val="left"/>
      <w:pPr>
        <w:ind w:left="3241"/>
      </w:pPr>
      <w:rPr>
        <w:rFonts w:ascii="Open Sans" w:eastAsia="Open Sans" w:hAnsi="Open Sans" w:cs="Open Sans"/>
        <w:b/>
        <w:bCs/>
        <w:i w:val="0"/>
        <w:strike w:val="0"/>
        <w:dstrike w:val="0"/>
        <w:color w:val="2B579A"/>
        <w:sz w:val="22"/>
        <w:szCs w:val="22"/>
        <w:u w:val="none" w:color="000000"/>
        <w:bdr w:val="none" w:sz="0" w:space="0" w:color="auto"/>
        <w:shd w:val="clear" w:color="auto" w:fill="auto"/>
        <w:vertAlign w:val="baseline"/>
      </w:rPr>
    </w:lvl>
    <w:lvl w:ilvl="4" w:tplc="1D443708">
      <w:start w:val="1"/>
      <w:numFmt w:val="lowerLetter"/>
      <w:lvlText w:val="%5"/>
      <w:lvlJc w:val="left"/>
      <w:pPr>
        <w:ind w:left="3961"/>
      </w:pPr>
      <w:rPr>
        <w:rFonts w:ascii="Open Sans" w:eastAsia="Open Sans" w:hAnsi="Open Sans" w:cs="Open Sans"/>
        <w:b/>
        <w:bCs/>
        <w:i w:val="0"/>
        <w:strike w:val="0"/>
        <w:dstrike w:val="0"/>
        <w:color w:val="2B579A"/>
        <w:sz w:val="22"/>
        <w:szCs w:val="22"/>
        <w:u w:val="none" w:color="000000"/>
        <w:bdr w:val="none" w:sz="0" w:space="0" w:color="auto"/>
        <w:shd w:val="clear" w:color="auto" w:fill="auto"/>
        <w:vertAlign w:val="baseline"/>
      </w:rPr>
    </w:lvl>
    <w:lvl w:ilvl="5" w:tplc="A5E0F09C">
      <w:start w:val="1"/>
      <w:numFmt w:val="lowerRoman"/>
      <w:lvlText w:val="%6"/>
      <w:lvlJc w:val="left"/>
      <w:pPr>
        <w:ind w:left="4681"/>
      </w:pPr>
      <w:rPr>
        <w:rFonts w:ascii="Open Sans" w:eastAsia="Open Sans" w:hAnsi="Open Sans" w:cs="Open Sans"/>
        <w:b/>
        <w:bCs/>
        <w:i w:val="0"/>
        <w:strike w:val="0"/>
        <w:dstrike w:val="0"/>
        <w:color w:val="2B579A"/>
        <w:sz w:val="22"/>
        <w:szCs w:val="22"/>
        <w:u w:val="none" w:color="000000"/>
        <w:bdr w:val="none" w:sz="0" w:space="0" w:color="auto"/>
        <w:shd w:val="clear" w:color="auto" w:fill="auto"/>
        <w:vertAlign w:val="baseline"/>
      </w:rPr>
    </w:lvl>
    <w:lvl w:ilvl="6" w:tplc="422C0644">
      <w:start w:val="1"/>
      <w:numFmt w:val="decimal"/>
      <w:lvlText w:val="%7"/>
      <w:lvlJc w:val="left"/>
      <w:pPr>
        <w:ind w:left="5401"/>
      </w:pPr>
      <w:rPr>
        <w:rFonts w:ascii="Open Sans" w:eastAsia="Open Sans" w:hAnsi="Open Sans" w:cs="Open Sans"/>
        <w:b/>
        <w:bCs/>
        <w:i w:val="0"/>
        <w:strike w:val="0"/>
        <w:dstrike w:val="0"/>
        <w:color w:val="2B579A"/>
        <w:sz w:val="22"/>
        <w:szCs w:val="22"/>
        <w:u w:val="none" w:color="000000"/>
        <w:bdr w:val="none" w:sz="0" w:space="0" w:color="auto"/>
        <w:shd w:val="clear" w:color="auto" w:fill="auto"/>
        <w:vertAlign w:val="baseline"/>
      </w:rPr>
    </w:lvl>
    <w:lvl w:ilvl="7" w:tplc="E0FA8F88">
      <w:start w:val="1"/>
      <w:numFmt w:val="lowerLetter"/>
      <w:lvlText w:val="%8"/>
      <w:lvlJc w:val="left"/>
      <w:pPr>
        <w:ind w:left="6121"/>
      </w:pPr>
      <w:rPr>
        <w:rFonts w:ascii="Open Sans" w:eastAsia="Open Sans" w:hAnsi="Open Sans" w:cs="Open Sans"/>
        <w:b/>
        <w:bCs/>
        <w:i w:val="0"/>
        <w:strike w:val="0"/>
        <w:dstrike w:val="0"/>
        <w:color w:val="2B579A"/>
        <w:sz w:val="22"/>
        <w:szCs w:val="22"/>
        <w:u w:val="none" w:color="000000"/>
        <w:bdr w:val="none" w:sz="0" w:space="0" w:color="auto"/>
        <w:shd w:val="clear" w:color="auto" w:fill="auto"/>
        <w:vertAlign w:val="baseline"/>
      </w:rPr>
    </w:lvl>
    <w:lvl w:ilvl="8" w:tplc="CB5CFC34">
      <w:start w:val="1"/>
      <w:numFmt w:val="lowerRoman"/>
      <w:lvlText w:val="%9"/>
      <w:lvlJc w:val="left"/>
      <w:pPr>
        <w:ind w:left="6841"/>
      </w:pPr>
      <w:rPr>
        <w:rFonts w:ascii="Open Sans" w:eastAsia="Open Sans" w:hAnsi="Open Sans" w:cs="Open Sans"/>
        <w:b/>
        <w:bCs/>
        <w:i w:val="0"/>
        <w:strike w:val="0"/>
        <w:dstrike w:val="0"/>
        <w:color w:val="2B579A"/>
        <w:sz w:val="22"/>
        <w:szCs w:val="22"/>
        <w:u w:val="none" w:color="000000"/>
        <w:bdr w:val="none" w:sz="0" w:space="0" w:color="auto"/>
        <w:shd w:val="clear" w:color="auto" w:fill="auto"/>
        <w:vertAlign w:val="baseline"/>
      </w:rPr>
    </w:lvl>
  </w:abstractNum>
  <w:abstractNum w:abstractNumId="1" w15:restartNumberingAfterBreak="0">
    <w:nsid w:val="17B948E0"/>
    <w:multiLevelType w:val="hybridMultilevel"/>
    <w:tmpl w:val="040A321E"/>
    <w:lvl w:ilvl="0" w:tplc="FA60D4C4">
      <w:start w:val="1"/>
      <w:numFmt w:val="decimal"/>
      <w:lvlText w:val="%1)"/>
      <w:lvlJc w:val="left"/>
      <w:pPr>
        <w:ind w:left="721"/>
      </w:pPr>
      <w:rPr>
        <w:rFonts w:ascii="Open Sans" w:eastAsia="Open Sans" w:hAnsi="Open Sans" w:cs="Open Sans"/>
        <w:b/>
        <w:bCs/>
        <w:i w:val="0"/>
        <w:strike w:val="0"/>
        <w:dstrike w:val="0"/>
        <w:color w:val="000000"/>
        <w:sz w:val="22"/>
        <w:szCs w:val="22"/>
        <w:u w:val="none" w:color="000000"/>
        <w:bdr w:val="none" w:sz="0" w:space="0" w:color="auto"/>
        <w:shd w:val="clear" w:color="auto" w:fill="auto"/>
        <w:vertAlign w:val="baseline"/>
      </w:rPr>
    </w:lvl>
    <w:lvl w:ilvl="1" w:tplc="E10E5C78">
      <w:start w:val="1"/>
      <w:numFmt w:val="lowerLetter"/>
      <w:lvlText w:val="%2"/>
      <w:lvlJc w:val="left"/>
      <w:pPr>
        <w:ind w:left="1441"/>
      </w:pPr>
      <w:rPr>
        <w:rFonts w:ascii="Open Sans" w:eastAsia="Open Sans" w:hAnsi="Open Sans" w:cs="Open Sans"/>
        <w:b/>
        <w:bCs/>
        <w:i w:val="0"/>
        <w:strike w:val="0"/>
        <w:dstrike w:val="0"/>
        <w:color w:val="000000"/>
        <w:sz w:val="22"/>
        <w:szCs w:val="22"/>
        <w:u w:val="none" w:color="000000"/>
        <w:bdr w:val="none" w:sz="0" w:space="0" w:color="auto"/>
        <w:shd w:val="clear" w:color="auto" w:fill="auto"/>
        <w:vertAlign w:val="baseline"/>
      </w:rPr>
    </w:lvl>
    <w:lvl w:ilvl="2" w:tplc="C5445936">
      <w:start w:val="1"/>
      <w:numFmt w:val="lowerRoman"/>
      <w:lvlText w:val="%3"/>
      <w:lvlJc w:val="left"/>
      <w:pPr>
        <w:ind w:left="2161"/>
      </w:pPr>
      <w:rPr>
        <w:rFonts w:ascii="Open Sans" w:eastAsia="Open Sans" w:hAnsi="Open Sans" w:cs="Open Sans"/>
        <w:b/>
        <w:bCs/>
        <w:i w:val="0"/>
        <w:strike w:val="0"/>
        <w:dstrike w:val="0"/>
        <w:color w:val="000000"/>
        <w:sz w:val="22"/>
        <w:szCs w:val="22"/>
        <w:u w:val="none" w:color="000000"/>
        <w:bdr w:val="none" w:sz="0" w:space="0" w:color="auto"/>
        <w:shd w:val="clear" w:color="auto" w:fill="auto"/>
        <w:vertAlign w:val="baseline"/>
      </w:rPr>
    </w:lvl>
    <w:lvl w:ilvl="3" w:tplc="03064F0A">
      <w:start w:val="1"/>
      <w:numFmt w:val="decimal"/>
      <w:lvlText w:val="%4"/>
      <w:lvlJc w:val="left"/>
      <w:pPr>
        <w:ind w:left="2881"/>
      </w:pPr>
      <w:rPr>
        <w:rFonts w:ascii="Open Sans" w:eastAsia="Open Sans" w:hAnsi="Open Sans" w:cs="Open Sans"/>
        <w:b/>
        <w:bCs/>
        <w:i w:val="0"/>
        <w:strike w:val="0"/>
        <w:dstrike w:val="0"/>
        <w:color w:val="000000"/>
        <w:sz w:val="22"/>
        <w:szCs w:val="22"/>
        <w:u w:val="none" w:color="000000"/>
        <w:bdr w:val="none" w:sz="0" w:space="0" w:color="auto"/>
        <w:shd w:val="clear" w:color="auto" w:fill="auto"/>
        <w:vertAlign w:val="baseline"/>
      </w:rPr>
    </w:lvl>
    <w:lvl w:ilvl="4" w:tplc="86F84F1E">
      <w:start w:val="1"/>
      <w:numFmt w:val="lowerLetter"/>
      <w:lvlText w:val="%5"/>
      <w:lvlJc w:val="left"/>
      <w:pPr>
        <w:ind w:left="3601"/>
      </w:pPr>
      <w:rPr>
        <w:rFonts w:ascii="Open Sans" w:eastAsia="Open Sans" w:hAnsi="Open Sans" w:cs="Open Sans"/>
        <w:b/>
        <w:bCs/>
        <w:i w:val="0"/>
        <w:strike w:val="0"/>
        <w:dstrike w:val="0"/>
        <w:color w:val="000000"/>
        <w:sz w:val="22"/>
        <w:szCs w:val="22"/>
        <w:u w:val="none" w:color="000000"/>
        <w:bdr w:val="none" w:sz="0" w:space="0" w:color="auto"/>
        <w:shd w:val="clear" w:color="auto" w:fill="auto"/>
        <w:vertAlign w:val="baseline"/>
      </w:rPr>
    </w:lvl>
    <w:lvl w:ilvl="5" w:tplc="BC080C5E">
      <w:start w:val="1"/>
      <w:numFmt w:val="lowerRoman"/>
      <w:lvlText w:val="%6"/>
      <w:lvlJc w:val="left"/>
      <w:pPr>
        <w:ind w:left="4321"/>
      </w:pPr>
      <w:rPr>
        <w:rFonts w:ascii="Open Sans" w:eastAsia="Open Sans" w:hAnsi="Open Sans" w:cs="Open Sans"/>
        <w:b/>
        <w:bCs/>
        <w:i w:val="0"/>
        <w:strike w:val="0"/>
        <w:dstrike w:val="0"/>
        <w:color w:val="000000"/>
        <w:sz w:val="22"/>
        <w:szCs w:val="22"/>
        <w:u w:val="none" w:color="000000"/>
        <w:bdr w:val="none" w:sz="0" w:space="0" w:color="auto"/>
        <w:shd w:val="clear" w:color="auto" w:fill="auto"/>
        <w:vertAlign w:val="baseline"/>
      </w:rPr>
    </w:lvl>
    <w:lvl w:ilvl="6" w:tplc="DF4033C4">
      <w:start w:val="1"/>
      <w:numFmt w:val="decimal"/>
      <w:lvlText w:val="%7"/>
      <w:lvlJc w:val="left"/>
      <w:pPr>
        <w:ind w:left="5041"/>
      </w:pPr>
      <w:rPr>
        <w:rFonts w:ascii="Open Sans" w:eastAsia="Open Sans" w:hAnsi="Open Sans" w:cs="Open Sans"/>
        <w:b/>
        <w:bCs/>
        <w:i w:val="0"/>
        <w:strike w:val="0"/>
        <w:dstrike w:val="0"/>
        <w:color w:val="000000"/>
        <w:sz w:val="22"/>
        <w:szCs w:val="22"/>
        <w:u w:val="none" w:color="000000"/>
        <w:bdr w:val="none" w:sz="0" w:space="0" w:color="auto"/>
        <w:shd w:val="clear" w:color="auto" w:fill="auto"/>
        <w:vertAlign w:val="baseline"/>
      </w:rPr>
    </w:lvl>
    <w:lvl w:ilvl="7" w:tplc="6896E0AC">
      <w:start w:val="1"/>
      <w:numFmt w:val="lowerLetter"/>
      <w:lvlText w:val="%8"/>
      <w:lvlJc w:val="left"/>
      <w:pPr>
        <w:ind w:left="5761"/>
      </w:pPr>
      <w:rPr>
        <w:rFonts w:ascii="Open Sans" w:eastAsia="Open Sans" w:hAnsi="Open Sans" w:cs="Open Sans"/>
        <w:b/>
        <w:bCs/>
        <w:i w:val="0"/>
        <w:strike w:val="0"/>
        <w:dstrike w:val="0"/>
        <w:color w:val="000000"/>
        <w:sz w:val="22"/>
        <w:szCs w:val="22"/>
        <w:u w:val="none" w:color="000000"/>
        <w:bdr w:val="none" w:sz="0" w:space="0" w:color="auto"/>
        <w:shd w:val="clear" w:color="auto" w:fill="auto"/>
        <w:vertAlign w:val="baseline"/>
      </w:rPr>
    </w:lvl>
    <w:lvl w:ilvl="8" w:tplc="A1E0A208">
      <w:start w:val="1"/>
      <w:numFmt w:val="lowerRoman"/>
      <w:lvlText w:val="%9"/>
      <w:lvlJc w:val="left"/>
      <w:pPr>
        <w:ind w:left="6481"/>
      </w:pPr>
      <w:rPr>
        <w:rFonts w:ascii="Open Sans" w:eastAsia="Open Sans" w:hAnsi="Open Sans" w:cs="Open Sans"/>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E3A5C0E"/>
    <w:multiLevelType w:val="hybridMultilevel"/>
    <w:tmpl w:val="BDE81E46"/>
    <w:lvl w:ilvl="0" w:tplc="C8E829D8">
      <w:start w:val="1"/>
      <w:numFmt w:val="decimal"/>
      <w:lvlText w:val="%1)"/>
      <w:lvlJc w:val="left"/>
      <w:pPr>
        <w:ind w:left="245"/>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1" w:tplc="96B88444">
      <w:start w:val="1"/>
      <w:numFmt w:val="lowerLetter"/>
      <w:lvlText w:val="%2"/>
      <w:lvlJc w:val="left"/>
      <w:pPr>
        <w:ind w:left="108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2" w:tplc="849A87B8">
      <w:start w:val="1"/>
      <w:numFmt w:val="lowerRoman"/>
      <w:lvlText w:val="%3"/>
      <w:lvlJc w:val="left"/>
      <w:pPr>
        <w:ind w:left="180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3" w:tplc="04522E7C">
      <w:start w:val="1"/>
      <w:numFmt w:val="decimal"/>
      <w:lvlText w:val="%4"/>
      <w:lvlJc w:val="left"/>
      <w:pPr>
        <w:ind w:left="252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4" w:tplc="A2448FAA">
      <w:start w:val="1"/>
      <w:numFmt w:val="lowerLetter"/>
      <w:lvlText w:val="%5"/>
      <w:lvlJc w:val="left"/>
      <w:pPr>
        <w:ind w:left="324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5" w:tplc="D75EEC56">
      <w:start w:val="1"/>
      <w:numFmt w:val="lowerRoman"/>
      <w:lvlText w:val="%6"/>
      <w:lvlJc w:val="left"/>
      <w:pPr>
        <w:ind w:left="396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6" w:tplc="3B569AA4">
      <w:start w:val="1"/>
      <w:numFmt w:val="decimal"/>
      <w:lvlText w:val="%7"/>
      <w:lvlJc w:val="left"/>
      <w:pPr>
        <w:ind w:left="468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7" w:tplc="0EBCAF20">
      <w:start w:val="1"/>
      <w:numFmt w:val="lowerLetter"/>
      <w:lvlText w:val="%8"/>
      <w:lvlJc w:val="left"/>
      <w:pPr>
        <w:ind w:left="540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lvl w:ilvl="8" w:tplc="F0D226CE">
      <w:start w:val="1"/>
      <w:numFmt w:val="lowerRoman"/>
      <w:lvlText w:val="%9"/>
      <w:lvlJc w:val="left"/>
      <w:pPr>
        <w:ind w:left="6120"/>
      </w:pPr>
      <w:rPr>
        <w:rFonts w:ascii="Open Sans" w:eastAsia="Open Sans" w:hAnsi="Open Sans" w:cs="Open San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96817E3"/>
    <w:multiLevelType w:val="hybridMultilevel"/>
    <w:tmpl w:val="2C727E28"/>
    <w:lvl w:ilvl="0" w:tplc="5C80103C">
      <w:start w:val="8"/>
      <w:numFmt w:val="bullet"/>
      <w:lvlText w:val="-"/>
      <w:lvlJc w:val="left"/>
      <w:pPr>
        <w:ind w:left="720" w:hanging="360"/>
      </w:pPr>
      <w:rPr>
        <w:rFonts w:ascii="Open Sans" w:eastAsia="Open Sans" w:hAnsi="Open Sans" w:cs="Open San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8D0760"/>
    <w:multiLevelType w:val="hybridMultilevel"/>
    <w:tmpl w:val="C09A79D0"/>
    <w:lvl w:ilvl="0" w:tplc="5C80103C">
      <w:start w:val="8"/>
      <w:numFmt w:val="bullet"/>
      <w:lvlText w:val="-"/>
      <w:lvlJc w:val="left"/>
      <w:pPr>
        <w:ind w:left="720" w:hanging="360"/>
      </w:pPr>
      <w:rPr>
        <w:rFonts w:ascii="Open Sans" w:eastAsia="Open Sans" w:hAnsi="Open Sans" w:cs="Open Sans" w:hint="default"/>
      </w:rPr>
    </w:lvl>
    <w:lvl w:ilvl="1" w:tplc="9B7C94F0">
      <w:numFmt w:val="bullet"/>
      <w:lvlText w:val="−"/>
      <w:lvlJc w:val="left"/>
      <w:pPr>
        <w:ind w:left="1440" w:hanging="360"/>
      </w:pPr>
      <w:rPr>
        <w:rFonts w:ascii="Segoe UI Symbol" w:eastAsia="Segoe UI Symbol" w:hAnsi="Segoe UI Symbol" w:cs="Segoe UI 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4A3771"/>
    <w:multiLevelType w:val="hybridMultilevel"/>
    <w:tmpl w:val="58726E7E"/>
    <w:lvl w:ilvl="0" w:tplc="71D444A6">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1AE59C">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5AC89B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A14F49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5CF83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BEE486">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F0ACBC4">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C650F4">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404DF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6381371"/>
    <w:multiLevelType w:val="hybridMultilevel"/>
    <w:tmpl w:val="24AE7038"/>
    <w:lvl w:ilvl="0" w:tplc="A5FE726C">
      <w:start w:val="1"/>
      <w:numFmt w:val="bullet"/>
      <w:lvlText w:val="•"/>
      <w:lvlJc w:val="left"/>
      <w:pPr>
        <w:ind w:left="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B46A8E">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0C5C9A">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C001A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34722E">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949160">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FC4D50">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687796">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C4D71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183933518">
    <w:abstractNumId w:val="5"/>
  </w:num>
  <w:num w:numId="2" w16cid:durableId="1196428250">
    <w:abstractNumId w:val="2"/>
  </w:num>
  <w:num w:numId="3" w16cid:durableId="763308225">
    <w:abstractNumId w:val="1"/>
  </w:num>
  <w:num w:numId="4" w16cid:durableId="837573833">
    <w:abstractNumId w:val="0"/>
  </w:num>
  <w:num w:numId="5" w16cid:durableId="1760058985">
    <w:abstractNumId w:val="6"/>
  </w:num>
  <w:num w:numId="6" w16cid:durableId="538929773">
    <w:abstractNumId w:val="4"/>
  </w:num>
  <w:num w:numId="7" w16cid:durableId="10220544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8B7"/>
    <w:rsid w:val="000025FD"/>
    <w:rsid w:val="000042D8"/>
    <w:rsid w:val="0006094E"/>
    <w:rsid w:val="000736CE"/>
    <w:rsid w:val="00103311"/>
    <w:rsid w:val="00105121"/>
    <w:rsid w:val="00105FF6"/>
    <w:rsid w:val="001503DD"/>
    <w:rsid w:val="00187CA6"/>
    <w:rsid w:val="001A41F2"/>
    <w:rsid w:val="001C3DD2"/>
    <w:rsid w:val="001D0629"/>
    <w:rsid w:val="001D169D"/>
    <w:rsid w:val="001D51A0"/>
    <w:rsid w:val="00207B96"/>
    <w:rsid w:val="00257A2E"/>
    <w:rsid w:val="002850EE"/>
    <w:rsid w:val="002915FF"/>
    <w:rsid w:val="0029392E"/>
    <w:rsid w:val="002A593E"/>
    <w:rsid w:val="002B6AB0"/>
    <w:rsid w:val="002C5414"/>
    <w:rsid w:val="00313D95"/>
    <w:rsid w:val="003347D1"/>
    <w:rsid w:val="00342DC4"/>
    <w:rsid w:val="003531B7"/>
    <w:rsid w:val="003E70CA"/>
    <w:rsid w:val="004266CA"/>
    <w:rsid w:val="00427A4B"/>
    <w:rsid w:val="00445D69"/>
    <w:rsid w:val="00471A6B"/>
    <w:rsid w:val="004A1994"/>
    <w:rsid w:val="004D219E"/>
    <w:rsid w:val="004F0ECF"/>
    <w:rsid w:val="00566DE0"/>
    <w:rsid w:val="005A1FA1"/>
    <w:rsid w:val="005A5704"/>
    <w:rsid w:val="005D1B2A"/>
    <w:rsid w:val="006119D2"/>
    <w:rsid w:val="0064407B"/>
    <w:rsid w:val="00662735"/>
    <w:rsid w:val="00672B9A"/>
    <w:rsid w:val="0068745A"/>
    <w:rsid w:val="0069247E"/>
    <w:rsid w:val="006A3A6C"/>
    <w:rsid w:val="006B286B"/>
    <w:rsid w:val="006B4436"/>
    <w:rsid w:val="0071413B"/>
    <w:rsid w:val="00723287"/>
    <w:rsid w:val="00723D5B"/>
    <w:rsid w:val="0077364C"/>
    <w:rsid w:val="007A54F1"/>
    <w:rsid w:val="007B2829"/>
    <w:rsid w:val="007B625D"/>
    <w:rsid w:val="007D0EE4"/>
    <w:rsid w:val="007F61D9"/>
    <w:rsid w:val="00800204"/>
    <w:rsid w:val="00823B5E"/>
    <w:rsid w:val="00831B6B"/>
    <w:rsid w:val="00946557"/>
    <w:rsid w:val="00950B2A"/>
    <w:rsid w:val="00961385"/>
    <w:rsid w:val="009D26CE"/>
    <w:rsid w:val="009E4A16"/>
    <w:rsid w:val="00A01B29"/>
    <w:rsid w:val="00A05AD8"/>
    <w:rsid w:val="00A221A1"/>
    <w:rsid w:val="00AD193B"/>
    <w:rsid w:val="00AF6DBC"/>
    <w:rsid w:val="00B66F71"/>
    <w:rsid w:val="00BA0EE4"/>
    <w:rsid w:val="00BC0599"/>
    <w:rsid w:val="00BD54C6"/>
    <w:rsid w:val="00C07A3F"/>
    <w:rsid w:val="00C126A6"/>
    <w:rsid w:val="00C24744"/>
    <w:rsid w:val="00C3672B"/>
    <w:rsid w:val="00C85DCF"/>
    <w:rsid w:val="00CB54BA"/>
    <w:rsid w:val="00D04C35"/>
    <w:rsid w:val="00D2665B"/>
    <w:rsid w:val="00D460D9"/>
    <w:rsid w:val="00DA5B9B"/>
    <w:rsid w:val="00DB08FE"/>
    <w:rsid w:val="00DB647D"/>
    <w:rsid w:val="00E029B0"/>
    <w:rsid w:val="00E13649"/>
    <w:rsid w:val="00E553B9"/>
    <w:rsid w:val="00E92AAE"/>
    <w:rsid w:val="00F028B7"/>
    <w:rsid w:val="00F77690"/>
    <w:rsid w:val="00F9735F"/>
    <w:rsid w:val="00FD41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73A20"/>
  <w15:docId w15:val="{03C3EEDB-16B5-6A4B-9B47-EA997D3E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7" w:line="250" w:lineRule="auto"/>
      <w:ind w:left="155" w:hanging="10"/>
      <w:jc w:val="both"/>
    </w:pPr>
    <w:rPr>
      <w:rFonts w:ascii="Open Sans" w:eastAsia="Open Sans" w:hAnsi="Open Sans" w:cs="Open Sans"/>
      <w:color w:val="000000"/>
      <w:sz w:val="22"/>
      <w:lang w:val="en-US" w:eastAsia="en-US" w:bidi="en-US"/>
    </w:rPr>
  </w:style>
  <w:style w:type="paragraph" w:styleId="Heading1">
    <w:name w:val="heading 1"/>
    <w:next w:val="Normal"/>
    <w:link w:val="Heading1Char"/>
    <w:uiPriority w:val="9"/>
    <w:qFormat/>
    <w:pPr>
      <w:keepNext/>
      <w:keepLines/>
      <w:spacing w:after="20" w:line="250" w:lineRule="auto"/>
      <w:ind w:left="10" w:hanging="10"/>
      <w:outlineLvl w:val="0"/>
    </w:pPr>
    <w:rPr>
      <w:rFonts w:ascii="Open Sans" w:eastAsia="Open Sans" w:hAnsi="Open Sans" w:cs="Open Sans"/>
      <w:color w:val="3B3838"/>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Open Sans" w:eastAsia="Open Sans" w:hAnsi="Open Sans" w:cs="Open Sans"/>
      <w:color w:val="3B3838"/>
      <w:sz w:val="52"/>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69247E"/>
    <w:pPr>
      <w:spacing w:after="156" w:line="264" w:lineRule="auto"/>
      <w:ind w:left="720"/>
      <w:contextualSpacing/>
      <w:jc w:val="left"/>
    </w:pPr>
  </w:style>
  <w:style w:type="character" w:styleId="CommentReference">
    <w:name w:val="annotation reference"/>
    <w:basedOn w:val="DefaultParagraphFont"/>
    <w:uiPriority w:val="99"/>
    <w:semiHidden/>
    <w:unhideWhenUsed/>
    <w:rsid w:val="00BA0EE4"/>
    <w:rPr>
      <w:sz w:val="16"/>
      <w:szCs w:val="16"/>
    </w:rPr>
  </w:style>
  <w:style w:type="paragraph" w:styleId="CommentText">
    <w:name w:val="annotation text"/>
    <w:basedOn w:val="Normal"/>
    <w:link w:val="CommentTextChar"/>
    <w:uiPriority w:val="99"/>
    <w:semiHidden/>
    <w:unhideWhenUsed/>
    <w:rsid w:val="00BA0EE4"/>
    <w:pPr>
      <w:spacing w:line="240" w:lineRule="auto"/>
    </w:pPr>
    <w:rPr>
      <w:sz w:val="20"/>
      <w:szCs w:val="20"/>
    </w:rPr>
  </w:style>
  <w:style w:type="character" w:customStyle="1" w:styleId="CommentTextChar">
    <w:name w:val="Comment Text Char"/>
    <w:basedOn w:val="DefaultParagraphFont"/>
    <w:link w:val="CommentText"/>
    <w:uiPriority w:val="99"/>
    <w:semiHidden/>
    <w:rsid w:val="00BA0EE4"/>
    <w:rPr>
      <w:rFonts w:ascii="Open Sans" w:eastAsia="Open Sans" w:hAnsi="Open Sans" w:cs="Open Sans"/>
      <w:color w:val="000000"/>
      <w:sz w:val="20"/>
      <w:szCs w:val="20"/>
      <w:lang w:val="en-US" w:eastAsia="en-US" w:bidi="en-US"/>
    </w:rPr>
  </w:style>
  <w:style w:type="paragraph" w:styleId="CommentSubject">
    <w:name w:val="annotation subject"/>
    <w:basedOn w:val="CommentText"/>
    <w:next w:val="CommentText"/>
    <w:link w:val="CommentSubjectChar"/>
    <w:uiPriority w:val="99"/>
    <w:semiHidden/>
    <w:unhideWhenUsed/>
    <w:rsid w:val="00BA0EE4"/>
    <w:rPr>
      <w:b/>
      <w:bCs/>
    </w:rPr>
  </w:style>
  <w:style w:type="character" w:customStyle="1" w:styleId="CommentSubjectChar">
    <w:name w:val="Comment Subject Char"/>
    <w:basedOn w:val="CommentTextChar"/>
    <w:link w:val="CommentSubject"/>
    <w:uiPriority w:val="99"/>
    <w:semiHidden/>
    <w:rsid w:val="00BA0EE4"/>
    <w:rPr>
      <w:rFonts w:ascii="Open Sans" w:eastAsia="Open Sans" w:hAnsi="Open Sans" w:cs="Open Sans"/>
      <w:b/>
      <w:bCs/>
      <w:color w:val="000000"/>
      <w:sz w:val="20"/>
      <w:szCs w:val="20"/>
      <w:lang w:val="en-US" w:eastAsia="en-US" w:bidi="en-US"/>
    </w:rPr>
  </w:style>
  <w:style w:type="character" w:styleId="Hyperlink">
    <w:name w:val="Hyperlink"/>
    <w:basedOn w:val="DefaultParagraphFont"/>
    <w:uiPriority w:val="99"/>
    <w:unhideWhenUsed/>
    <w:rsid w:val="00E92AAE"/>
    <w:rPr>
      <w:color w:val="0563C1" w:themeColor="hyperlink"/>
      <w:u w:val="single"/>
    </w:rPr>
  </w:style>
  <w:style w:type="character" w:styleId="UnresolvedMention">
    <w:name w:val="Unresolved Mention"/>
    <w:basedOn w:val="DefaultParagraphFont"/>
    <w:uiPriority w:val="99"/>
    <w:semiHidden/>
    <w:unhideWhenUsed/>
    <w:rsid w:val="00E55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enodo.org/records/14871248"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enodo.org/records/14871248"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TotalTime>
  <Pages>6</Pages>
  <Words>843</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 Kane Alexander</dc:creator>
  <cp:keywords/>
  <cp:lastModifiedBy>luisa marcela moreno hinestroza</cp:lastModifiedBy>
  <cp:revision>71</cp:revision>
  <dcterms:created xsi:type="dcterms:W3CDTF">2023-01-11T15:13:00Z</dcterms:created>
  <dcterms:modified xsi:type="dcterms:W3CDTF">2025-03-31T20:52:00Z</dcterms:modified>
</cp:coreProperties>
</file>