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66F34" w14:textId="77777777" w:rsidR="0067427D" w:rsidRPr="000E3BE4" w:rsidRDefault="0067427D" w:rsidP="0067427D">
      <w:pPr>
        <w:spacing w:after="80" w:line="240" w:lineRule="auto"/>
        <w:contextualSpacing/>
        <w:rPr>
          <w:rFonts w:ascii="Aptos" w:eastAsia="Aptos" w:hAnsi="Aptos" w:cs="Aptos"/>
          <w:b/>
          <w:color w:val="FFFFFF" w:themeColor="background1"/>
          <w:spacing w:val="-10"/>
          <w:kern w:val="28"/>
          <w:sz w:val="52"/>
          <w:szCs w:val="52"/>
        </w:rPr>
      </w:pPr>
      <w:r w:rsidRPr="000E3BE4">
        <w:rPr>
          <w:rFonts w:asciiTheme="majorHAnsi" w:eastAsiaTheme="majorEastAsia" w:hAnsiTheme="majorHAnsi" w:cstheme="majorBidi"/>
          <w:noProof/>
          <w:color w:val="002060"/>
          <w:spacing w:val="-10"/>
          <w:kern w:val="28"/>
          <w:sz w:val="52"/>
          <w:szCs w:val="52"/>
        </w:rPr>
        <mc:AlternateContent>
          <mc:Choice Requires="wps">
            <w:drawing>
              <wp:anchor distT="0" distB="0" distL="114300" distR="114300" simplePos="0" relativeHeight="251658240" behindDoc="1" locked="0" layoutInCell="1" allowOverlap="1" wp14:anchorId="2981651D" wp14:editId="24676956">
                <wp:simplePos x="0" y="0"/>
                <wp:positionH relativeFrom="margin">
                  <wp:align>center</wp:align>
                </wp:positionH>
                <wp:positionV relativeFrom="paragraph">
                  <wp:posOffset>-80010</wp:posOffset>
                </wp:positionV>
                <wp:extent cx="6096000" cy="951346"/>
                <wp:effectExtent l="0" t="0" r="0" b="1270"/>
                <wp:wrapNone/>
                <wp:docPr id="896613389" name="Rectangle 1"/>
                <wp:cNvGraphicFramePr/>
                <a:graphic xmlns:a="http://schemas.openxmlformats.org/drawingml/2006/main">
                  <a:graphicData uri="http://schemas.microsoft.com/office/word/2010/wordprocessingShape">
                    <wps:wsp>
                      <wps:cNvSpPr/>
                      <wps:spPr>
                        <a:xfrm>
                          <a:off x="0" y="0"/>
                          <a:ext cx="6096000" cy="951346"/>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66458EC" id="Rectangle 1" o:spid="_x0000_s1026" style="position:absolute;margin-left:0;margin-top:-6.3pt;width:480pt;height:74.9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" fillcolor="#002060" stroked="f" strokeweight="1pt">
                <w10:wrap anchorx="margin"/>
              </v:rect>
            </w:pict>
          </mc:Fallback>
        </mc:AlternateContent>
      </w:r>
      <w:r w:rsidRPr="350401E9">
        <w:rPr>
          <w:rFonts w:ascii="Aptos" w:eastAsia="Aptos" w:hAnsi="Aptos" w:cs="Aptos"/>
          <w:b/>
          <w:color w:val="FFFFFF" w:themeColor="background1"/>
          <w:spacing w:val="-10"/>
          <w:kern w:val="28"/>
          <w:sz w:val="52"/>
          <w:szCs w:val="52"/>
        </w:rPr>
        <w:t xml:space="preserve">Financial Modelling for Energy Transitions: </w:t>
      </w:r>
    </w:p>
    <w:p w14:paraId="0F228586" w14:textId="3983A799" w:rsidR="0067427D" w:rsidRPr="000E3BE4" w:rsidRDefault="0067427D" w:rsidP="0067427D">
      <w:pPr>
        <w:spacing w:after="80" w:line="240" w:lineRule="auto"/>
        <w:contextualSpacing/>
        <w:rPr>
          <w:rFonts w:ascii="Aptos" w:eastAsia="Aptos" w:hAnsi="Aptos" w:cs="Aptos"/>
          <w:color w:val="FFFFFF" w:themeColor="background1"/>
          <w:spacing w:val="-10"/>
          <w:kern w:val="28"/>
          <w:sz w:val="52"/>
          <w:szCs w:val="52"/>
        </w:rPr>
      </w:pPr>
      <w:r w:rsidRPr="350401E9">
        <w:rPr>
          <w:rFonts w:ascii="Aptos" w:eastAsia="Aptos" w:hAnsi="Aptos" w:cs="Aptos"/>
          <w:color w:val="FFFFFF" w:themeColor="background1"/>
          <w:spacing w:val="-10"/>
          <w:kern w:val="28"/>
          <w:sz w:val="52"/>
          <w:szCs w:val="52"/>
        </w:rPr>
        <w:t xml:space="preserve">Hands-on Lecture 6: </w:t>
      </w:r>
      <w:proofErr w:type="spellStart"/>
      <w:r w:rsidR="00FA3A09" w:rsidRPr="350401E9">
        <w:rPr>
          <w:rFonts w:ascii="Aptos" w:eastAsia="Aptos" w:hAnsi="Aptos" w:cs="Aptos"/>
          <w:color w:val="FFFFFF" w:themeColor="background1"/>
          <w:spacing w:val="-10"/>
          <w:kern w:val="28"/>
          <w:sz w:val="52"/>
          <w:szCs w:val="52"/>
        </w:rPr>
        <w:t>FinCoRE</w:t>
      </w:r>
      <w:proofErr w:type="spellEnd"/>
    </w:p>
    <w:p w14:paraId="6DF3DD5D" w14:textId="77777777" w:rsidR="0067427D" w:rsidRDefault="0067427D" w:rsidP="0067427D">
      <w:pPr>
        <w:contextualSpacing/>
        <w:rPr>
          <w:rFonts w:ascii="Aptos" w:eastAsia="Aptos" w:hAnsi="Aptos" w:cs="Aptos"/>
          <w:i/>
          <w:lang w:val="en-GB"/>
        </w:rPr>
      </w:pPr>
    </w:p>
    <w:p w14:paraId="1D63EC0F" w14:textId="053CAAB1" w:rsidR="0067427D" w:rsidRPr="000E3BE4" w:rsidRDefault="0067427D" w:rsidP="0067427D">
      <w:pPr>
        <w:keepNext/>
        <w:keepLines/>
        <w:spacing w:before="160" w:after="80"/>
        <w:outlineLvl w:val="1"/>
        <w:rPr>
          <w:rFonts w:ascii="Aptos" w:eastAsia="Aptos" w:hAnsi="Aptos" w:cs="Aptos"/>
          <w:color w:val="2F5496" w:themeColor="accent1" w:themeShade="BF"/>
          <w:sz w:val="32"/>
          <w:szCs w:val="32"/>
          <w:lang w:val="en-GB"/>
        </w:rPr>
      </w:pPr>
      <w:r w:rsidRPr="350401E9">
        <w:rPr>
          <w:rFonts w:ascii="Aptos" w:eastAsia="Aptos" w:hAnsi="Aptos" w:cs="Aptos"/>
          <w:color w:val="2F5496" w:themeColor="accent1" w:themeShade="BF"/>
          <w:sz w:val="32"/>
          <w:szCs w:val="32"/>
          <w:lang w:val="en-GB"/>
        </w:rPr>
        <w:t xml:space="preserve">Learning </w:t>
      </w:r>
      <w:r w:rsidR="00037FA4" w:rsidRPr="350401E9">
        <w:rPr>
          <w:rFonts w:ascii="Aptos" w:eastAsia="Aptos" w:hAnsi="Aptos" w:cs="Aptos"/>
          <w:color w:val="2F5496" w:themeColor="accent1" w:themeShade="BF"/>
          <w:sz w:val="32"/>
          <w:szCs w:val="32"/>
          <w:lang w:val="en-GB"/>
        </w:rPr>
        <w:t>Objectives</w:t>
      </w:r>
    </w:p>
    <w:p w14:paraId="3829174E" w14:textId="77777777" w:rsidR="00EA4932" w:rsidRPr="000E3BE4" w:rsidRDefault="00EA4932" w:rsidP="00EA4932">
      <w:pPr>
        <w:jc w:val="both"/>
        <w:rPr>
          <w:rFonts w:ascii="Aptos" w:eastAsia="Aptos" w:hAnsi="Aptos" w:cs="Aptos"/>
          <w:lang w:val="en-GB"/>
        </w:rPr>
      </w:pPr>
      <w:bookmarkStart w:id="0" w:name="_Hlk189828559"/>
      <w:r w:rsidRPr="350401E9">
        <w:rPr>
          <w:rFonts w:ascii="Aptos" w:eastAsia="Aptos" w:hAnsi="Aptos" w:cs="Aptos"/>
          <w:lang w:val="en-GB"/>
        </w:rPr>
        <w:t>By the end of this exercise, you will be able to:</w:t>
      </w:r>
    </w:p>
    <w:p w14:paraId="1B6FE3AE" w14:textId="0C71E2B8" w:rsidR="00EA4932" w:rsidRPr="000E3BE4" w:rsidRDefault="00EA4932" w:rsidP="00EA4932">
      <w:pPr>
        <w:numPr>
          <w:ilvl w:val="0"/>
          <w:numId w:val="2"/>
        </w:numPr>
        <w:contextualSpacing/>
        <w:jc w:val="both"/>
        <w:rPr>
          <w:rFonts w:ascii="Aptos" w:eastAsia="Aptos" w:hAnsi="Aptos" w:cs="Aptos"/>
          <w:lang w:val="en-GB"/>
        </w:rPr>
      </w:pPr>
      <w:r w:rsidRPr="350401E9">
        <w:rPr>
          <w:rFonts w:ascii="Aptos" w:eastAsia="Aptos" w:hAnsi="Aptos" w:cs="Aptos"/>
          <w:lang w:val="en-GB"/>
        </w:rPr>
        <w:t xml:space="preserve">Access the </w:t>
      </w:r>
      <w:proofErr w:type="spellStart"/>
      <w:r w:rsidRPr="350401E9">
        <w:rPr>
          <w:rFonts w:ascii="Aptos" w:eastAsia="Aptos" w:hAnsi="Aptos" w:cs="Aptos"/>
          <w:lang w:val="en-GB"/>
        </w:rPr>
        <w:t>FinCoRE</w:t>
      </w:r>
      <w:proofErr w:type="spellEnd"/>
      <w:r w:rsidRPr="350401E9">
        <w:rPr>
          <w:rFonts w:ascii="Aptos" w:eastAsia="Aptos" w:hAnsi="Aptos" w:cs="Aptos"/>
          <w:lang w:val="en-GB"/>
        </w:rPr>
        <w:t xml:space="preserve"> tool using the web dashboard</w:t>
      </w:r>
    </w:p>
    <w:p w14:paraId="2E7E439B" w14:textId="4C6B045D" w:rsidR="00EA4932" w:rsidRPr="00AA5C77" w:rsidRDefault="00EA4932" w:rsidP="00EA4932">
      <w:pPr>
        <w:numPr>
          <w:ilvl w:val="0"/>
          <w:numId w:val="2"/>
        </w:numPr>
        <w:contextualSpacing/>
        <w:jc w:val="both"/>
        <w:rPr>
          <w:rFonts w:ascii="Aptos" w:eastAsia="Aptos" w:hAnsi="Aptos" w:cs="Aptos"/>
          <w:b/>
        </w:rPr>
      </w:pPr>
      <w:r w:rsidRPr="350401E9">
        <w:rPr>
          <w:rFonts w:ascii="Aptos" w:eastAsia="Aptos" w:hAnsi="Aptos" w:cs="Aptos"/>
          <w:lang w:val="en-GB"/>
        </w:rPr>
        <w:t xml:space="preserve">Navigate </w:t>
      </w:r>
      <w:proofErr w:type="spellStart"/>
      <w:r w:rsidRPr="350401E9">
        <w:rPr>
          <w:rFonts w:ascii="Aptos" w:eastAsia="Aptos" w:hAnsi="Aptos" w:cs="Aptos"/>
          <w:lang w:val="en-GB"/>
        </w:rPr>
        <w:t>FinCoRE’s</w:t>
      </w:r>
      <w:proofErr w:type="spellEnd"/>
      <w:r w:rsidRPr="350401E9">
        <w:rPr>
          <w:rFonts w:ascii="Aptos" w:eastAsia="Aptos" w:hAnsi="Aptos" w:cs="Aptos"/>
          <w:lang w:val="en-GB"/>
        </w:rPr>
        <w:t xml:space="preserve"> dashboards and use it to create estimates of the cost of capital for a specified year and technology</w:t>
      </w:r>
    </w:p>
    <w:p w14:paraId="3CF47065" w14:textId="76BFF731" w:rsidR="00EA4932" w:rsidRPr="000E3BE4" w:rsidRDefault="00EA4932" w:rsidP="00EA4932">
      <w:pPr>
        <w:numPr>
          <w:ilvl w:val="0"/>
          <w:numId w:val="2"/>
        </w:numPr>
        <w:contextualSpacing/>
        <w:jc w:val="both"/>
        <w:rPr>
          <w:rFonts w:ascii="Aptos" w:eastAsia="Aptos" w:hAnsi="Aptos" w:cs="Aptos"/>
        </w:rPr>
      </w:pPr>
      <w:r w:rsidRPr="350401E9">
        <w:rPr>
          <w:rFonts w:ascii="Aptos" w:eastAsia="Aptos" w:hAnsi="Aptos" w:cs="Aptos"/>
        </w:rPr>
        <w:t>Explore future scenarios for a selected country and technology</w:t>
      </w:r>
    </w:p>
    <w:p w14:paraId="0965378D" w14:textId="77777777" w:rsidR="00037FA4" w:rsidRDefault="00037FA4" w:rsidP="00EA4932">
      <w:pPr>
        <w:jc w:val="both"/>
        <w:rPr>
          <w:rFonts w:ascii="Aptos" w:eastAsia="Aptos" w:hAnsi="Aptos" w:cs="Aptos"/>
          <w:b/>
        </w:rPr>
      </w:pPr>
    </w:p>
    <w:p w14:paraId="0888996D" w14:textId="0B10D7F2" w:rsidR="00EA4932" w:rsidRPr="00174130" w:rsidRDefault="00EA4932" w:rsidP="00EA4932">
      <w:pPr>
        <w:jc w:val="both"/>
        <w:rPr>
          <w:rFonts w:ascii="Aptos" w:eastAsia="Aptos" w:hAnsi="Aptos" w:cs="Aptos"/>
          <w:lang w:val="en-GB"/>
        </w:rPr>
      </w:pPr>
      <w:r w:rsidRPr="350401E9">
        <w:rPr>
          <w:rFonts w:ascii="Aptos" w:eastAsia="Aptos" w:hAnsi="Aptos" w:cs="Aptos"/>
          <w:b/>
        </w:rPr>
        <w:t xml:space="preserve">Note: </w:t>
      </w:r>
      <w:r w:rsidRPr="350401E9">
        <w:rPr>
          <w:rFonts w:ascii="Aptos" w:eastAsia="Aptos" w:hAnsi="Aptos" w:cs="Aptos"/>
        </w:rPr>
        <w:t xml:space="preserve">FinTrack is a </w:t>
      </w:r>
      <w:proofErr w:type="gramStart"/>
      <w:r w:rsidRPr="350401E9">
        <w:rPr>
          <w:rFonts w:ascii="Aptos" w:eastAsia="Aptos" w:hAnsi="Aptos" w:cs="Aptos"/>
        </w:rPr>
        <w:t>web based</w:t>
      </w:r>
      <w:proofErr w:type="gramEnd"/>
      <w:r w:rsidRPr="350401E9">
        <w:rPr>
          <w:rFonts w:ascii="Aptos" w:eastAsia="Aptos" w:hAnsi="Aptos" w:cs="Aptos"/>
        </w:rPr>
        <w:t xml:space="preserve"> model and requires a standard internet browser to run. </w:t>
      </w:r>
    </w:p>
    <w:p w14:paraId="51F8A7F5" w14:textId="1A57A070" w:rsidR="0067427D" w:rsidRPr="006D22D0" w:rsidRDefault="0067427D" w:rsidP="006D22D0">
      <w:pPr>
        <w:keepNext/>
        <w:keepLines/>
        <w:pBdr>
          <w:bottom w:val="single" w:sz="6" w:space="1" w:color="auto"/>
        </w:pBdr>
        <w:spacing w:before="360" w:after="80"/>
        <w:outlineLvl w:val="0"/>
        <w:rPr>
          <w:rFonts w:ascii="Aptos" w:eastAsia="Aptos" w:hAnsi="Aptos" w:cs="Aptos"/>
          <w:color w:val="44546A" w:themeColor="text2"/>
          <w:sz w:val="40"/>
          <w:szCs w:val="40"/>
        </w:rPr>
      </w:pPr>
      <w:r w:rsidRPr="350401E9">
        <w:rPr>
          <w:rFonts w:ascii="Aptos" w:eastAsia="Aptos" w:hAnsi="Aptos" w:cs="Aptos"/>
          <w:color w:val="44546A" w:themeColor="text2"/>
          <w:sz w:val="40"/>
          <w:szCs w:val="40"/>
        </w:rPr>
        <w:t xml:space="preserve">1. </w:t>
      </w:r>
      <w:bookmarkEnd w:id="0"/>
      <w:r w:rsidR="00EA4932" w:rsidRPr="350401E9">
        <w:rPr>
          <w:rFonts w:ascii="Aptos" w:eastAsia="Aptos" w:hAnsi="Aptos" w:cs="Aptos"/>
          <w:color w:val="44546A" w:themeColor="text2"/>
          <w:sz w:val="40"/>
          <w:szCs w:val="40"/>
        </w:rPr>
        <w:t xml:space="preserve">Access the </w:t>
      </w:r>
      <w:proofErr w:type="spellStart"/>
      <w:r w:rsidR="00EA4932" w:rsidRPr="350401E9">
        <w:rPr>
          <w:rFonts w:ascii="Aptos" w:eastAsia="Aptos" w:hAnsi="Aptos" w:cs="Aptos"/>
          <w:color w:val="44546A" w:themeColor="text2"/>
          <w:sz w:val="40"/>
          <w:szCs w:val="40"/>
        </w:rPr>
        <w:t>FinCoRE</w:t>
      </w:r>
      <w:proofErr w:type="spellEnd"/>
      <w:r w:rsidR="00EA4932" w:rsidRPr="350401E9">
        <w:rPr>
          <w:rFonts w:ascii="Aptos" w:eastAsia="Aptos" w:hAnsi="Aptos" w:cs="Aptos"/>
          <w:color w:val="44546A" w:themeColor="text2"/>
          <w:sz w:val="40"/>
          <w:szCs w:val="40"/>
        </w:rPr>
        <w:t xml:space="preserve"> online dashboard</w:t>
      </w:r>
    </w:p>
    <w:p w14:paraId="7E6CD08D" w14:textId="6442282C" w:rsidR="0067427D" w:rsidRDefault="00EA4932" w:rsidP="0067427D">
      <w:pPr>
        <w:numPr>
          <w:ilvl w:val="0"/>
          <w:numId w:val="3"/>
        </w:numPr>
        <w:contextualSpacing/>
        <w:jc w:val="both"/>
        <w:rPr>
          <w:rFonts w:ascii="Aptos" w:eastAsia="Aptos" w:hAnsi="Aptos" w:cs="Aptos"/>
          <w:lang w:val="en-GB"/>
        </w:rPr>
      </w:pPr>
      <w:r w:rsidRPr="350401E9">
        <w:rPr>
          <w:rFonts w:ascii="Aptos" w:eastAsia="Aptos" w:hAnsi="Aptos" w:cs="Aptos"/>
          <w:lang w:val="en-GB"/>
        </w:rPr>
        <w:t>Navigate t</w:t>
      </w:r>
      <w:r w:rsidR="007E50DE" w:rsidRPr="350401E9">
        <w:rPr>
          <w:rFonts w:ascii="Aptos" w:eastAsia="Aptos" w:hAnsi="Aptos" w:cs="Aptos"/>
          <w:lang w:val="en-GB"/>
        </w:rPr>
        <w:t xml:space="preserve">o </w:t>
      </w:r>
      <w:hyperlink r:id="rId7">
        <w:r w:rsidR="007E50DE" w:rsidRPr="350401E9">
          <w:rPr>
            <w:rStyle w:val="Hyperlink"/>
            <w:rFonts w:ascii="Aptos" w:eastAsia="Aptos" w:hAnsi="Aptos" w:cs="Aptos"/>
            <w:lang w:val="en-GB"/>
          </w:rPr>
          <w:t>https://wacc-forecaster.streamlit.app/</w:t>
        </w:r>
      </w:hyperlink>
      <w:r w:rsidR="007E50DE" w:rsidRPr="350401E9">
        <w:rPr>
          <w:rFonts w:ascii="Aptos" w:eastAsia="Aptos" w:hAnsi="Aptos" w:cs="Aptos"/>
          <w:lang w:val="en-GB"/>
        </w:rPr>
        <w:t>: if the app is described as sleeping</w:t>
      </w:r>
      <w:r w:rsidR="00813888" w:rsidRPr="350401E9">
        <w:rPr>
          <w:rFonts w:ascii="Aptos" w:eastAsia="Aptos" w:hAnsi="Aptos" w:cs="Aptos"/>
          <w:lang w:val="en-GB"/>
        </w:rPr>
        <w:t xml:space="preserve"> due to inactivity click yes and wait for the app to be restarted.</w:t>
      </w:r>
    </w:p>
    <w:p w14:paraId="0EC1C9BA" w14:textId="77777777" w:rsidR="00F851B3" w:rsidRDefault="00F851B3" w:rsidP="00F851B3">
      <w:pPr>
        <w:contextualSpacing/>
        <w:jc w:val="both"/>
        <w:rPr>
          <w:rFonts w:ascii="Aptos" w:eastAsia="Aptos" w:hAnsi="Aptos" w:cs="Aptos"/>
          <w:lang w:val="en-GB"/>
        </w:rPr>
      </w:pPr>
    </w:p>
    <w:p w14:paraId="38F5EF6B" w14:textId="4B495CA2" w:rsidR="006D22D0" w:rsidRDefault="00203C72" w:rsidP="006D22D0">
      <w:pPr>
        <w:contextualSpacing/>
        <w:jc w:val="both"/>
        <w:rPr>
          <w:rFonts w:ascii="Aptos" w:eastAsia="Aptos" w:hAnsi="Aptos" w:cs="Aptos"/>
          <w:lang w:val="en-GB"/>
        </w:rPr>
      </w:pPr>
      <w:r>
        <w:rPr>
          <w:noProof/>
        </w:rPr>
        <w:drawing>
          <wp:anchor distT="0" distB="0" distL="114300" distR="114300" simplePos="0" relativeHeight="251658242" behindDoc="0" locked="0" layoutInCell="1" allowOverlap="1" wp14:anchorId="57A36D63" wp14:editId="070655A5">
            <wp:simplePos x="0" y="0"/>
            <wp:positionH relativeFrom="column">
              <wp:posOffset>2276236</wp:posOffset>
            </wp:positionH>
            <wp:positionV relativeFrom="paragraph">
              <wp:posOffset>465990</wp:posOffset>
            </wp:positionV>
            <wp:extent cx="403831" cy="403860"/>
            <wp:effectExtent l="0" t="0" r="0" b="0"/>
            <wp:wrapNone/>
            <wp:docPr id="148172192"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831" cy="403860"/>
                    </a:xfrm>
                    <a:prstGeom prst="rect">
                      <a:avLst/>
                    </a:prstGeom>
                  </pic:spPr>
                </pic:pic>
              </a:graphicData>
            </a:graphic>
          </wp:anchor>
        </w:drawing>
      </w:r>
      <w:r>
        <w:rPr>
          <w:noProof/>
        </w:rPr>
        <mc:AlternateContent>
          <mc:Choice Requires="wps">
            <w:drawing>
              <wp:anchor distT="0" distB="0" distL="114300" distR="114300" simplePos="0" relativeHeight="251658241" behindDoc="0" locked="0" layoutInCell="1" allowOverlap="1" wp14:anchorId="1F2A0523" wp14:editId="2E40CD07">
                <wp:simplePos x="0" y="0"/>
                <wp:positionH relativeFrom="column">
                  <wp:posOffset>115570</wp:posOffset>
                </wp:positionH>
                <wp:positionV relativeFrom="paragraph">
                  <wp:posOffset>468718</wp:posOffset>
                </wp:positionV>
                <wp:extent cx="2163651" cy="528034"/>
                <wp:effectExtent l="12700" t="12700" r="8255" b="18415"/>
                <wp:wrapNone/>
                <wp:docPr id="456020215" name="Rectangle: Rounded Corners 2"/>
                <wp:cNvGraphicFramePr/>
                <a:graphic xmlns:a="http://schemas.openxmlformats.org/drawingml/2006/main">
                  <a:graphicData uri="http://schemas.microsoft.com/office/word/2010/wordprocessingShape">
                    <wps:wsp>
                      <wps:cNvSpPr/>
                      <wps:spPr>
                        <a:xfrm>
                          <a:off x="0" y="0"/>
                          <a:ext cx="2163651" cy="528034"/>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7A966E55" id="Rectangle: Rounded Corners 2" o:spid="_x0000_s1026" style="position:absolute;margin-left:9.1pt;margin-top:36.9pt;width:170.35pt;height:4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" filled="f" strokecolor="red" strokeweight="2.25pt">
                <v:stroke joinstyle="miter"/>
              </v:roundrect>
            </w:pict>
          </mc:Fallback>
        </mc:AlternateContent>
      </w:r>
      <w:r w:rsidR="00F851B3">
        <w:rPr>
          <w:noProof/>
          <w:lang w:val="en-GB"/>
          <w14:ligatures w14:val="standardContextual"/>
        </w:rPr>
        <w:drawing>
          <wp:inline distT="0" distB="0" distL="0" distR="0" wp14:anchorId="6108A6F2" wp14:editId="3A320D55">
            <wp:extent cx="5731510" cy="1073401"/>
            <wp:effectExtent l="0" t="0" r="0" b="6350"/>
            <wp:docPr id="128406677" name="Picture 1" descr="A screenshot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06677" name="Picture 1" descr="A screenshot of a message&#10;&#10;Description automatically generated"/>
                    <pic:cNvPicPr/>
                  </pic:nvPicPr>
                  <pic:blipFill rotWithShape="1">
                    <a:blip r:embed="rId10" cstate="print">
                      <a:extLst>
                        <a:ext uri="{28A0092B-C50C-407E-A947-70E740481C1C}">
                          <a14:useLocalDpi xmlns:a14="http://schemas.microsoft.com/office/drawing/2010/main" val="0"/>
                        </a:ext>
                      </a:extLst>
                    </a:blip>
                    <a:srcRect t="49238"/>
                    <a:stretch/>
                  </pic:blipFill>
                  <pic:spPr bwMode="auto">
                    <a:xfrm>
                      <a:off x="0" y="0"/>
                      <a:ext cx="5731510" cy="1073401"/>
                    </a:xfrm>
                    <a:prstGeom prst="rect">
                      <a:avLst/>
                    </a:prstGeom>
                    <a:ln>
                      <a:noFill/>
                    </a:ln>
                    <a:extLst>
                      <a:ext uri="{53640926-AAD7-44D8-BBD7-CCE9431645EC}">
                        <a14:shadowObscured xmlns:a14="http://schemas.microsoft.com/office/drawing/2010/main"/>
                      </a:ext>
                    </a:extLst>
                  </pic:spPr>
                </pic:pic>
              </a:graphicData>
            </a:graphic>
          </wp:inline>
        </w:drawing>
      </w:r>
    </w:p>
    <w:p w14:paraId="5F3CCCF9" w14:textId="1C8AEC70" w:rsidR="00203C72" w:rsidRPr="006D22D0" w:rsidRDefault="00203C72" w:rsidP="006D22D0">
      <w:pPr>
        <w:contextualSpacing/>
        <w:jc w:val="both"/>
        <w:rPr>
          <w:rFonts w:ascii="Aptos" w:eastAsia="Aptos" w:hAnsi="Aptos" w:cs="Aptos"/>
          <w:lang w:val="en-GB"/>
        </w:rPr>
      </w:pPr>
    </w:p>
    <w:p w14:paraId="25D80671" w14:textId="130E1345" w:rsidR="00813888" w:rsidRDefault="00464E97" w:rsidP="00813888">
      <w:pPr>
        <w:numPr>
          <w:ilvl w:val="0"/>
          <w:numId w:val="3"/>
        </w:numPr>
        <w:contextualSpacing/>
        <w:jc w:val="both"/>
        <w:rPr>
          <w:rFonts w:ascii="Aptos" w:eastAsia="Aptos" w:hAnsi="Aptos" w:cs="Aptos"/>
          <w:lang w:val="en-GB"/>
        </w:rPr>
      </w:pPr>
      <w:r>
        <w:rPr>
          <w:noProof/>
          <w:lang w:val="en-GB"/>
          <w14:ligatures w14:val="standardContextual"/>
        </w:rPr>
        <w:drawing>
          <wp:anchor distT="0" distB="0" distL="114300" distR="114300" simplePos="0" relativeHeight="251658243" behindDoc="0" locked="0" layoutInCell="1" allowOverlap="1" wp14:anchorId="311B1128" wp14:editId="19105517">
            <wp:simplePos x="0" y="0"/>
            <wp:positionH relativeFrom="column">
              <wp:posOffset>231775</wp:posOffset>
            </wp:positionH>
            <wp:positionV relativeFrom="paragraph">
              <wp:posOffset>543900</wp:posOffset>
            </wp:positionV>
            <wp:extent cx="4737100" cy="711200"/>
            <wp:effectExtent l="0" t="0" r="0" b="0"/>
            <wp:wrapSquare wrapText="bothSides"/>
            <wp:docPr id="841503038" name="Picture 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03038" name="Picture 2" descr="A close-up of a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37100" cy="711200"/>
                    </a:xfrm>
                    <a:prstGeom prst="rect">
                      <a:avLst/>
                    </a:prstGeom>
                  </pic:spPr>
                </pic:pic>
              </a:graphicData>
            </a:graphic>
            <wp14:sizeRelH relativeFrom="page">
              <wp14:pctWidth>0</wp14:pctWidth>
            </wp14:sizeRelH>
            <wp14:sizeRelV relativeFrom="page">
              <wp14:pctHeight>0</wp14:pctHeight>
            </wp14:sizeRelV>
          </wp:anchor>
        </w:drawing>
      </w:r>
      <w:r w:rsidRPr="350401E9">
        <w:rPr>
          <w:rFonts w:ascii="Aptos" w:eastAsia="Aptos" w:hAnsi="Aptos" w:cs="Aptos"/>
          <w:lang w:val="en-GB"/>
        </w:rPr>
        <w:t xml:space="preserve">Wait for a few seconds for the app’s background processes to finish running and setting up the webtool ready for use </w:t>
      </w:r>
    </w:p>
    <w:p w14:paraId="7E5F3743" w14:textId="45AB6D7C" w:rsidR="00813888" w:rsidRDefault="00813888" w:rsidP="006D22D0">
      <w:pPr>
        <w:keepNext/>
        <w:keepLines/>
        <w:pBdr>
          <w:bottom w:val="single" w:sz="6" w:space="1" w:color="auto"/>
        </w:pBdr>
        <w:spacing w:before="360" w:after="80"/>
        <w:outlineLvl w:val="0"/>
        <w:rPr>
          <w:rFonts w:ascii="Aptos" w:eastAsia="Aptos" w:hAnsi="Aptos" w:cs="Aptos"/>
          <w:color w:val="44546A" w:themeColor="text2"/>
          <w:sz w:val="40"/>
          <w:szCs w:val="40"/>
        </w:rPr>
      </w:pPr>
    </w:p>
    <w:p w14:paraId="0ECC51B2" w14:textId="77777777" w:rsidR="00203C72" w:rsidRDefault="00203C72">
      <w:pPr>
        <w:spacing w:after="0" w:line="240" w:lineRule="auto"/>
        <w:rPr>
          <w:rFonts w:ascii="Aptos" w:eastAsia="Aptos" w:hAnsi="Aptos" w:cs="Aptos"/>
          <w:color w:val="44546A" w:themeColor="text2"/>
          <w:sz w:val="40"/>
          <w:szCs w:val="40"/>
        </w:rPr>
      </w:pPr>
      <w:r w:rsidRPr="350401E9">
        <w:rPr>
          <w:rFonts w:ascii="Aptos" w:eastAsia="Aptos" w:hAnsi="Aptos" w:cs="Aptos"/>
          <w:color w:val="44546A" w:themeColor="text2"/>
          <w:sz w:val="40"/>
          <w:szCs w:val="40"/>
        </w:rPr>
        <w:br w:type="page"/>
      </w:r>
    </w:p>
    <w:p w14:paraId="26CCC508" w14:textId="17BED3B4" w:rsidR="006D22D0" w:rsidRPr="000E3BE4" w:rsidRDefault="006D22D0" w:rsidP="006D22D0">
      <w:pPr>
        <w:keepNext/>
        <w:keepLines/>
        <w:pBdr>
          <w:bottom w:val="single" w:sz="6" w:space="1" w:color="auto"/>
        </w:pBdr>
        <w:spacing w:before="360" w:after="80"/>
        <w:outlineLvl w:val="0"/>
        <w:rPr>
          <w:rFonts w:ascii="Aptos" w:eastAsia="Aptos" w:hAnsi="Aptos" w:cs="Aptos"/>
          <w:color w:val="44546A" w:themeColor="text2"/>
          <w:sz w:val="40"/>
          <w:szCs w:val="40"/>
        </w:rPr>
      </w:pPr>
      <w:r w:rsidRPr="350401E9">
        <w:rPr>
          <w:rFonts w:ascii="Aptos" w:eastAsia="Aptos" w:hAnsi="Aptos" w:cs="Aptos"/>
          <w:color w:val="44546A" w:themeColor="text2"/>
          <w:sz w:val="40"/>
          <w:szCs w:val="40"/>
        </w:rPr>
        <w:lastRenderedPageBreak/>
        <w:t xml:space="preserve">2. </w:t>
      </w:r>
      <w:r w:rsidR="00EA4932" w:rsidRPr="350401E9">
        <w:rPr>
          <w:rFonts w:ascii="Aptos" w:eastAsia="Aptos" w:hAnsi="Aptos" w:cs="Aptos"/>
          <w:color w:val="44546A" w:themeColor="text2"/>
          <w:sz w:val="40"/>
          <w:szCs w:val="40"/>
        </w:rPr>
        <w:t xml:space="preserve">Navigate the </w:t>
      </w:r>
      <w:proofErr w:type="spellStart"/>
      <w:r w:rsidR="00EA4932" w:rsidRPr="350401E9">
        <w:rPr>
          <w:rFonts w:ascii="Aptos" w:eastAsia="Aptos" w:hAnsi="Aptos" w:cs="Aptos"/>
          <w:color w:val="44546A" w:themeColor="text2"/>
          <w:sz w:val="40"/>
          <w:szCs w:val="40"/>
        </w:rPr>
        <w:t>FinCoRE</w:t>
      </w:r>
      <w:proofErr w:type="spellEnd"/>
      <w:r w:rsidR="00EA4932" w:rsidRPr="350401E9">
        <w:rPr>
          <w:rFonts w:ascii="Aptos" w:eastAsia="Aptos" w:hAnsi="Aptos" w:cs="Aptos"/>
          <w:color w:val="44546A" w:themeColor="text2"/>
          <w:sz w:val="40"/>
          <w:szCs w:val="40"/>
        </w:rPr>
        <w:t xml:space="preserve"> online dashboard</w:t>
      </w:r>
    </w:p>
    <w:p w14:paraId="1D9AEA6D" w14:textId="3E7E4A0F" w:rsidR="0067427D" w:rsidRPr="0067427D" w:rsidRDefault="0067427D" w:rsidP="0067427D">
      <w:pPr>
        <w:contextualSpacing/>
        <w:jc w:val="both"/>
        <w:rPr>
          <w:rFonts w:ascii="Aptos" w:eastAsia="Aptos" w:hAnsi="Aptos" w:cs="Aptos"/>
          <w:b/>
          <w:lang w:val="en-GB"/>
        </w:rPr>
      </w:pPr>
    </w:p>
    <w:p w14:paraId="6D80BD9D" w14:textId="7EC403DB" w:rsidR="00D544E3" w:rsidRPr="009B03DD" w:rsidRDefault="00D544E3" w:rsidP="00D544E3">
      <w:pPr>
        <w:numPr>
          <w:ilvl w:val="0"/>
          <w:numId w:val="6"/>
        </w:numPr>
        <w:contextualSpacing/>
        <w:rPr>
          <w:rFonts w:ascii="Aptos" w:eastAsia="Aptos" w:hAnsi="Aptos" w:cs="Aptos"/>
          <w:lang w:val="en-GB"/>
        </w:rPr>
      </w:pPr>
      <w:r w:rsidRPr="350401E9">
        <w:rPr>
          <w:rFonts w:ascii="Aptos" w:eastAsia="Aptos" w:hAnsi="Aptos" w:cs="Aptos"/>
          <w:lang w:val="en-GB"/>
        </w:rPr>
        <w:t xml:space="preserve">Open the </w:t>
      </w:r>
      <w:proofErr w:type="spellStart"/>
      <w:r w:rsidRPr="350401E9">
        <w:rPr>
          <w:rFonts w:ascii="Aptos" w:eastAsia="Aptos" w:hAnsi="Aptos" w:cs="Aptos"/>
          <w:lang w:val="en-GB"/>
        </w:rPr>
        <w:t>FinCoRE</w:t>
      </w:r>
      <w:proofErr w:type="spellEnd"/>
      <w:r w:rsidRPr="350401E9">
        <w:rPr>
          <w:rFonts w:ascii="Aptos" w:eastAsia="Aptos" w:hAnsi="Aptos" w:cs="Aptos"/>
          <w:lang w:val="en-GB"/>
        </w:rPr>
        <w:t xml:space="preserve"> dashboard and select </w:t>
      </w:r>
      <w:r w:rsidR="006250AA" w:rsidRPr="350401E9">
        <w:rPr>
          <w:rFonts w:ascii="Aptos" w:eastAsia="Aptos" w:hAnsi="Aptos" w:cs="Aptos"/>
          <w:lang w:val="en-GB"/>
        </w:rPr>
        <w:t>a given year and technology from the dropdown menus at the top of the screen</w:t>
      </w:r>
      <w:r w:rsidR="001743DE" w:rsidRPr="350401E9">
        <w:rPr>
          <w:rFonts w:ascii="Aptos" w:eastAsia="Aptos" w:hAnsi="Aptos" w:cs="Aptos"/>
          <w:lang w:val="en-GB"/>
        </w:rPr>
        <w:t xml:space="preserve"> e.g., </w:t>
      </w:r>
      <w:r w:rsidR="00203C72" w:rsidRPr="350401E9">
        <w:rPr>
          <w:rFonts w:ascii="Aptos" w:eastAsia="Aptos" w:hAnsi="Aptos" w:cs="Aptos"/>
          <w:lang w:val="en-GB"/>
        </w:rPr>
        <w:t>Solar PV</w:t>
      </w:r>
      <w:r w:rsidR="001743DE" w:rsidRPr="350401E9">
        <w:rPr>
          <w:rFonts w:ascii="Aptos" w:eastAsia="Aptos" w:hAnsi="Aptos" w:cs="Aptos"/>
          <w:lang w:val="en-GB"/>
        </w:rPr>
        <w:t>, 202</w:t>
      </w:r>
      <w:r w:rsidR="00203C72" w:rsidRPr="350401E9">
        <w:rPr>
          <w:rFonts w:ascii="Aptos" w:eastAsia="Aptos" w:hAnsi="Aptos" w:cs="Aptos"/>
          <w:lang w:val="en-GB"/>
        </w:rPr>
        <w:t>3.</w:t>
      </w:r>
    </w:p>
    <w:p w14:paraId="5ABC7E2F" w14:textId="7082EC03" w:rsidR="0067427D" w:rsidRPr="009B03DD" w:rsidRDefault="001743DE" w:rsidP="0067427D">
      <w:pPr>
        <w:contextualSpacing/>
        <w:jc w:val="both"/>
        <w:rPr>
          <w:rFonts w:ascii="Aptos" w:eastAsia="Aptos" w:hAnsi="Aptos" w:cs="Aptos"/>
          <w:lang w:val="en-GB"/>
        </w:rPr>
      </w:pPr>
      <w:r>
        <w:rPr>
          <w:noProof/>
        </w:rPr>
        <w:drawing>
          <wp:anchor distT="0" distB="0" distL="114300" distR="114300" simplePos="0" relativeHeight="251658247" behindDoc="0" locked="0" layoutInCell="1" allowOverlap="1" wp14:anchorId="35BBDA2A" wp14:editId="7EFC40F7">
            <wp:simplePos x="0" y="0"/>
            <wp:positionH relativeFrom="column">
              <wp:posOffset>-246380</wp:posOffset>
            </wp:positionH>
            <wp:positionV relativeFrom="paragraph">
              <wp:posOffset>1383665</wp:posOffset>
            </wp:positionV>
            <wp:extent cx="403225" cy="403860"/>
            <wp:effectExtent l="0" t="0" r="0" b="0"/>
            <wp:wrapNone/>
            <wp:docPr id="1964241802"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5400000" flipH="1">
                      <a:off x="0" y="0"/>
                      <a:ext cx="403225" cy="403860"/>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58248" behindDoc="0" locked="0" layoutInCell="1" allowOverlap="1" wp14:anchorId="26CCA164" wp14:editId="2E55449C">
            <wp:simplePos x="0" y="0"/>
            <wp:positionH relativeFrom="column">
              <wp:posOffset>-254318</wp:posOffset>
            </wp:positionH>
            <wp:positionV relativeFrom="paragraph">
              <wp:posOffset>1980363</wp:posOffset>
            </wp:positionV>
            <wp:extent cx="403831" cy="403860"/>
            <wp:effectExtent l="0" t="0" r="0" b="0"/>
            <wp:wrapNone/>
            <wp:docPr id="1309483477"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5400000" flipH="1">
                      <a:off x="0" y="0"/>
                      <a:ext cx="403831" cy="403860"/>
                    </a:xfrm>
                    <a:prstGeom prst="rect">
                      <a:avLst/>
                    </a:prstGeom>
                  </pic:spPr>
                </pic:pic>
              </a:graphicData>
            </a:graphic>
            <wp14:sizeRelV relativeFrom="margin">
              <wp14:pctHeight>0</wp14:pctHeight>
            </wp14:sizeRelV>
          </wp:anchor>
        </w:drawing>
      </w:r>
      <w:r w:rsidR="006250AA">
        <w:rPr>
          <w:noProof/>
        </w:rPr>
        <mc:AlternateContent>
          <mc:Choice Requires="wps">
            <w:drawing>
              <wp:anchor distT="0" distB="0" distL="114300" distR="114300" simplePos="0" relativeHeight="251658246" behindDoc="0" locked="0" layoutInCell="1" allowOverlap="1" wp14:anchorId="0B95FBD9" wp14:editId="5C7B3DBC">
                <wp:simplePos x="0" y="0"/>
                <wp:positionH relativeFrom="column">
                  <wp:posOffset>231371</wp:posOffset>
                </wp:positionH>
                <wp:positionV relativeFrom="paragraph">
                  <wp:posOffset>2051339</wp:posOffset>
                </wp:positionV>
                <wp:extent cx="5486054" cy="319809"/>
                <wp:effectExtent l="12700" t="12700" r="13335" b="10795"/>
                <wp:wrapNone/>
                <wp:docPr id="993070819" name="Rectangle: Rounded Corners 2"/>
                <wp:cNvGraphicFramePr/>
                <a:graphic xmlns:a="http://schemas.openxmlformats.org/drawingml/2006/main">
                  <a:graphicData uri="http://schemas.microsoft.com/office/word/2010/wordprocessingShape">
                    <wps:wsp>
                      <wps:cNvSpPr/>
                      <wps:spPr>
                        <a:xfrm>
                          <a:off x="0" y="0"/>
                          <a:ext cx="5486054" cy="319809"/>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09BFA8A" id="Rectangle: Rounded Corners 2" o:spid="_x0000_s1026" style="position:absolute;margin-left:18.2pt;margin-top:161.5pt;width:431.95pt;height:25.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" filled="f" strokecolor="red" strokeweight="2.25pt">
                <v:stroke joinstyle="miter"/>
              </v:roundrect>
            </w:pict>
          </mc:Fallback>
        </mc:AlternateContent>
      </w:r>
      <w:r w:rsidR="006250AA">
        <w:rPr>
          <w:noProof/>
        </w:rPr>
        <mc:AlternateContent>
          <mc:Choice Requires="wps">
            <w:drawing>
              <wp:anchor distT="0" distB="0" distL="114300" distR="114300" simplePos="0" relativeHeight="251658245" behindDoc="0" locked="0" layoutInCell="1" allowOverlap="1" wp14:anchorId="16F95693" wp14:editId="7CD6EE27">
                <wp:simplePos x="0" y="0"/>
                <wp:positionH relativeFrom="column">
                  <wp:posOffset>228831</wp:posOffset>
                </wp:positionH>
                <wp:positionV relativeFrom="paragraph">
                  <wp:posOffset>1400464</wp:posOffset>
                </wp:positionV>
                <wp:extent cx="5486054" cy="319809"/>
                <wp:effectExtent l="12700" t="12700" r="13335" b="10795"/>
                <wp:wrapNone/>
                <wp:docPr id="1877375810" name="Rectangle: Rounded Corners 2"/>
                <wp:cNvGraphicFramePr/>
                <a:graphic xmlns:a="http://schemas.openxmlformats.org/drawingml/2006/main">
                  <a:graphicData uri="http://schemas.microsoft.com/office/word/2010/wordprocessingShape">
                    <wps:wsp>
                      <wps:cNvSpPr/>
                      <wps:spPr>
                        <a:xfrm>
                          <a:off x="0" y="0"/>
                          <a:ext cx="5486054" cy="319809"/>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7E5F70A0" id="Rectangle: Rounded Corners 2" o:spid="_x0000_s1026" style="position:absolute;margin-left:18pt;margin-top:110.25pt;width:431.95pt;height:25.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" filled="f" strokecolor="red" strokeweight="2.25pt">
                <v:stroke joinstyle="miter"/>
              </v:roundrect>
            </w:pict>
          </mc:Fallback>
        </mc:AlternateContent>
      </w:r>
      <w:r w:rsidR="00594916">
        <w:rPr>
          <w:noProof/>
          <w:lang w:val="en-GB"/>
          <w14:ligatures w14:val="standardContextual"/>
        </w:rPr>
        <w:drawing>
          <wp:anchor distT="0" distB="0" distL="114300" distR="114300" simplePos="0" relativeHeight="251658244" behindDoc="0" locked="0" layoutInCell="1" allowOverlap="1" wp14:anchorId="26CFB07A" wp14:editId="35EE75E4">
            <wp:simplePos x="0" y="0"/>
            <wp:positionH relativeFrom="column">
              <wp:posOffset>-16683</wp:posOffset>
            </wp:positionH>
            <wp:positionV relativeFrom="paragraph">
              <wp:posOffset>190673</wp:posOffset>
            </wp:positionV>
            <wp:extent cx="5731510" cy="6137910"/>
            <wp:effectExtent l="0" t="0" r="0" b="0"/>
            <wp:wrapSquare wrapText="bothSides"/>
            <wp:docPr id="79385108" name="Picture 3"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5108" name="Picture 3" descr="A screenshot of a map&#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6137910"/>
                    </a:xfrm>
                    <a:prstGeom prst="rect">
                      <a:avLst/>
                    </a:prstGeom>
                  </pic:spPr>
                </pic:pic>
              </a:graphicData>
            </a:graphic>
            <wp14:sizeRelH relativeFrom="page">
              <wp14:pctWidth>0</wp14:pctWidth>
            </wp14:sizeRelH>
            <wp14:sizeRelV relativeFrom="page">
              <wp14:pctHeight>0</wp14:pctHeight>
            </wp14:sizeRelV>
          </wp:anchor>
        </w:drawing>
      </w:r>
    </w:p>
    <w:p w14:paraId="1EADCE1E" w14:textId="27CC47F1" w:rsidR="0067427D" w:rsidRPr="009B03DD" w:rsidRDefault="0067427D" w:rsidP="0067427D">
      <w:pPr>
        <w:ind w:left="720"/>
        <w:contextualSpacing/>
        <w:jc w:val="center"/>
        <w:rPr>
          <w:rFonts w:ascii="Aptos" w:eastAsia="Aptos" w:hAnsi="Aptos" w:cs="Aptos"/>
          <w:lang w:val="en-GB"/>
        </w:rPr>
      </w:pPr>
    </w:p>
    <w:p w14:paraId="0CC91378" w14:textId="77AC1A28" w:rsidR="0067427D" w:rsidRPr="009B03DD" w:rsidRDefault="0067427D" w:rsidP="0067427D">
      <w:pPr>
        <w:ind w:left="720"/>
        <w:contextualSpacing/>
        <w:jc w:val="center"/>
        <w:rPr>
          <w:rFonts w:ascii="Aptos" w:eastAsia="Aptos" w:hAnsi="Aptos" w:cs="Aptos"/>
          <w:lang w:val="en-GB"/>
        </w:rPr>
      </w:pPr>
    </w:p>
    <w:p w14:paraId="3B231079" w14:textId="5E0970B3" w:rsidR="001743DE" w:rsidRDefault="00FA6E87" w:rsidP="001743DE">
      <w:pPr>
        <w:numPr>
          <w:ilvl w:val="0"/>
          <w:numId w:val="6"/>
        </w:numPr>
        <w:contextualSpacing/>
        <w:rPr>
          <w:rFonts w:ascii="Aptos" w:eastAsia="Aptos" w:hAnsi="Aptos" w:cs="Aptos"/>
          <w:lang w:val="en-GB"/>
        </w:rPr>
      </w:pPr>
      <w:r w:rsidRPr="350401E9">
        <w:rPr>
          <w:rFonts w:ascii="Aptos" w:eastAsia="Aptos" w:hAnsi="Aptos" w:cs="Aptos"/>
          <w:lang w:val="en-GB"/>
        </w:rPr>
        <w:t xml:space="preserve">Looking first at the </w:t>
      </w:r>
      <w:r w:rsidR="005D7F69" w:rsidRPr="350401E9">
        <w:rPr>
          <w:rFonts w:ascii="Aptos" w:eastAsia="Aptos" w:hAnsi="Aptos" w:cs="Aptos"/>
          <w:lang w:val="en-GB"/>
        </w:rPr>
        <w:t>Map tab on the left</w:t>
      </w:r>
      <w:r w:rsidR="00203C72" w:rsidRPr="350401E9">
        <w:rPr>
          <w:rFonts w:ascii="Aptos" w:eastAsia="Aptos" w:hAnsi="Aptos" w:cs="Aptos"/>
          <w:lang w:val="en-GB"/>
        </w:rPr>
        <w:t>-</w:t>
      </w:r>
      <w:r w:rsidR="005D7F69" w:rsidRPr="350401E9">
        <w:rPr>
          <w:rFonts w:ascii="Aptos" w:eastAsia="Aptos" w:hAnsi="Aptos" w:cs="Aptos"/>
          <w:lang w:val="en-GB"/>
        </w:rPr>
        <w:t>hand side</w:t>
      </w:r>
      <w:r w:rsidR="00037FA4" w:rsidRPr="350401E9">
        <w:rPr>
          <w:rFonts w:ascii="Aptos" w:eastAsia="Aptos" w:hAnsi="Aptos" w:cs="Aptos"/>
          <w:lang w:val="en-GB"/>
        </w:rPr>
        <w:t>, u</w:t>
      </w:r>
      <w:r w:rsidR="005D7F69" w:rsidRPr="350401E9">
        <w:rPr>
          <w:rFonts w:ascii="Aptos" w:eastAsia="Aptos" w:hAnsi="Aptos" w:cs="Aptos"/>
          <w:lang w:val="en-GB"/>
        </w:rPr>
        <w:t xml:space="preserve">se your mouse to zoom into the region or country of interest and hover your cursor over </w:t>
      </w:r>
      <w:r w:rsidR="00E30CDE" w:rsidRPr="350401E9">
        <w:rPr>
          <w:rFonts w:ascii="Aptos" w:eastAsia="Aptos" w:hAnsi="Aptos" w:cs="Aptos"/>
          <w:lang w:val="en-GB"/>
        </w:rPr>
        <w:t>a specific country.</w:t>
      </w:r>
    </w:p>
    <w:p w14:paraId="4B950E42" w14:textId="7607633F" w:rsidR="00E468AE" w:rsidRDefault="00E468AE" w:rsidP="001743DE">
      <w:pPr>
        <w:numPr>
          <w:ilvl w:val="0"/>
          <w:numId w:val="6"/>
        </w:numPr>
        <w:contextualSpacing/>
        <w:rPr>
          <w:rFonts w:ascii="Aptos" w:eastAsia="Aptos" w:hAnsi="Aptos" w:cs="Aptos"/>
          <w:lang w:val="en-GB"/>
        </w:rPr>
      </w:pPr>
      <w:r w:rsidRPr="350401E9">
        <w:rPr>
          <w:rFonts w:ascii="Aptos" w:eastAsia="Aptos" w:hAnsi="Aptos" w:cs="Aptos"/>
          <w:lang w:val="en-GB"/>
        </w:rPr>
        <w:t>Each country will display data on the tax rate, debt share, cost of debt, cost of equity and overall cost of capital for the technology and year selected.</w:t>
      </w:r>
    </w:p>
    <w:p w14:paraId="41D30F3C" w14:textId="7CBBDD73" w:rsidR="00E468AE" w:rsidRPr="009B03DD" w:rsidRDefault="00D51B89" w:rsidP="001743DE">
      <w:pPr>
        <w:numPr>
          <w:ilvl w:val="0"/>
          <w:numId w:val="6"/>
        </w:numPr>
        <w:contextualSpacing/>
        <w:rPr>
          <w:rFonts w:ascii="Aptos" w:eastAsia="Aptos" w:hAnsi="Aptos" w:cs="Aptos"/>
          <w:lang w:val="en-GB"/>
        </w:rPr>
      </w:pPr>
      <w:r w:rsidRPr="350401E9">
        <w:rPr>
          <w:rFonts w:ascii="Aptos" w:eastAsia="Aptos" w:hAnsi="Aptos" w:cs="Aptos"/>
          <w:lang w:val="en-GB"/>
        </w:rPr>
        <w:lastRenderedPageBreak/>
        <w:t>For example, in the screenshot below, the overall cost of capital for Russia for solar PV has been estimated at 14.94%, with a cost of debt and cost of equity of 18.39% and 15.79% respectively. Debt was calculated to make up 60% of the total investment, with equity accounting for the other 40%.</w:t>
      </w:r>
    </w:p>
    <w:p w14:paraId="4FFB8486" w14:textId="39B2910E" w:rsidR="00D51B89" w:rsidRDefault="00D51B89">
      <w:pPr>
        <w:rPr>
          <w:rFonts w:ascii="Aptos" w:eastAsia="Aptos" w:hAnsi="Aptos" w:cs="Aptos"/>
        </w:rPr>
      </w:pPr>
      <w:r>
        <w:rPr>
          <w:noProof/>
        </w:rPr>
        <w:drawing>
          <wp:inline distT="0" distB="0" distL="0" distR="0" wp14:anchorId="7CEDF761" wp14:editId="3AEC8E8B">
            <wp:extent cx="4660898" cy="2006600"/>
            <wp:effectExtent l="0" t="0" r="0" b="0"/>
            <wp:docPr id="27617661" name="Picture 4"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4660898" cy="2006600"/>
                    </a:xfrm>
                    <a:prstGeom prst="rect">
                      <a:avLst/>
                    </a:prstGeom>
                  </pic:spPr>
                </pic:pic>
              </a:graphicData>
            </a:graphic>
          </wp:inline>
        </w:drawing>
      </w:r>
    </w:p>
    <w:p w14:paraId="525F99BB" w14:textId="43C48D7B" w:rsidR="00D51B89" w:rsidRDefault="000212A8" w:rsidP="00D51B89">
      <w:pPr>
        <w:numPr>
          <w:ilvl w:val="0"/>
          <w:numId w:val="6"/>
        </w:numPr>
        <w:contextualSpacing/>
        <w:rPr>
          <w:rFonts w:ascii="Aptos" w:eastAsia="Aptos" w:hAnsi="Aptos" w:cs="Aptos"/>
          <w:lang w:val="en-GB"/>
        </w:rPr>
      </w:pPr>
      <w:r>
        <w:rPr>
          <w:noProof/>
        </w:rPr>
        <w:drawing>
          <wp:anchor distT="0" distB="0" distL="114300" distR="114300" simplePos="0" relativeHeight="251658251" behindDoc="0" locked="0" layoutInCell="1" allowOverlap="1" wp14:anchorId="7342F6D6" wp14:editId="2A961918">
            <wp:simplePos x="0" y="0"/>
            <wp:positionH relativeFrom="column">
              <wp:posOffset>1502727</wp:posOffset>
            </wp:positionH>
            <wp:positionV relativeFrom="paragraph">
              <wp:posOffset>368262</wp:posOffset>
            </wp:positionV>
            <wp:extent cx="403225" cy="403860"/>
            <wp:effectExtent l="0" t="0" r="0" b="0"/>
            <wp:wrapNone/>
            <wp:docPr id="1741952582"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225" cy="403860"/>
                    </a:xfrm>
                    <a:prstGeom prst="rect">
                      <a:avLst/>
                    </a:prstGeom>
                  </pic:spPr>
                </pic:pic>
              </a:graphicData>
            </a:graphic>
          </wp:anchor>
        </w:drawing>
      </w:r>
      <w:r>
        <w:rPr>
          <w:noProof/>
        </w:rPr>
        <mc:AlternateContent>
          <mc:Choice Requires="wps">
            <w:drawing>
              <wp:anchor distT="0" distB="0" distL="114300" distR="114300" simplePos="0" relativeHeight="251658250" behindDoc="0" locked="0" layoutInCell="1" allowOverlap="1" wp14:anchorId="3912953F" wp14:editId="64B90F8A">
                <wp:simplePos x="0" y="0"/>
                <wp:positionH relativeFrom="column">
                  <wp:posOffset>557886</wp:posOffset>
                </wp:positionH>
                <wp:positionV relativeFrom="paragraph">
                  <wp:posOffset>612775</wp:posOffset>
                </wp:positionV>
                <wp:extent cx="935154" cy="277232"/>
                <wp:effectExtent l="12700" t="12700" r="17780" b="15240"/>
                <wp:wrapNone/>
                <wp:docPr id="1691452847" name="Rectangle: Rounded Corners 2"/>
                <wp:cNvGraphicFramePr/>
                <a:graphic xmlns:a="http://schemas.openxmlformats.org/drawingml/2006/main">
                  <a:graphicData uri="http://schemas.microsoft.com/office/word/2010/wordprocessingShape">
                    <wps:wsp>
                      <wps:cNvSpPr/>
                      <wps:spPr>
                        <a:xfrm>
                          <a:off x="0" y="0"/>
                          <a:ext cx="935154" cy="277232"/>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E22BD0B" id="Rectangle: Rounded Corners 2" o:spid="_x0000_s1026" style="position:absolute;margin-left:43.95pt;margin-top:48.25pt;width:73.65pt;height:21.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" filled="f" strokecolor="red" strokeweight="2.25pt">
                <v:stroke joinstyle="miter"/>
              </v:roundrect>
            </w:pict>
          </mc:Fallback>
        </mc:AlternateContent>
      </w:r>
      <w:r>
        <w:rPr>
          <w:noProof/>
          <w:lang w:val="en-GB"/>
          <w14:ligatures w14:val="standardContextual"/>
        </w:rPr>
        <w:drawing>
          <wp:anchor distT="0" distB="0" distL="114300" distR="114300" simplePos="0" relativeHeight="251658249" behindDoc="0" locked="0" layoutInCell="1" allowOverlap="1" wp14:anchorId="3A2926B5" wp14:editId="7ACA1758">
            <wp:simplePos x="0" y="0"/>
            <wp:positionH relativeFrom="column">
              <wp:posOffset>-496</wp:posOffset>
            </wp:positionH>
            <wp:positionV relativeFrom="paragraph">
              <wp:posOffset>544582</wp:posOffset>
            </wp:positionV>
            <wp:extent cx="5731510" cy="470535"/>
            <wp:effectExtent l="0" t="0" r="0" b="0"/>
            <wp:wrapSquare wrapText="bothSides"/>
            <wp:docPr id="10374445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44593" name="Picture 10374445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0535"/>
                    </a:xfrm>
                    <a:prstGeom prst="rect">
                      <a:avLst/>
                    </a:prstGeom>
                  </pic:spPr>
                </pic:pic>
              </a:graphicData>
            </a:graphic>
            <wp14:sizeRelH relativeFrom="page">
              <wp14:pctWidth>0</wp14:pctWidth>
            </wp14:sizeRelH>
            <wp14:sizeRelV relativeFrom="page">
              <wp14:pctHeight>0</wp14:pctHeight>
            </wp14:sizeRelV>
          </wp:anchor>
        </w:drawing>
      </w:r>
      <w:r w:rsidR="00D51B89" w:rsidRPr="350401E9">
        <w:rPr>
          <w:rFonts w:ascii="Aptos" w:eastAsia="Aptos" w:hAnsi="Aptos" w:cs="Aptos"/>
          <w:lang w:val="en-GB"/>
        </w:rPr>
        <w:t>Navigate to the Global Estimates tab, which allows you to compare the estimated cost of capital for a given year and technology across a range of different countries.</w:t>
      </w:r>
    </w:p>
    <w:p w14:paraId="3AD0AFF5" w14:textId="77777777" w:rsidR="00037FA4" w:rsidRDefault="00037FA4" w:rsidP="00037FA4">
      <w:pPr>
        <w:ind w:left="360"/>
        <w:contextualSpacing/>
        <w:rPr>
          <w:rFonts w:ascii="Aptos" w:eastAsia="Aptos" w:hAnsi="Aptos" w:cs="Aptos"/>
          <w:lang w:val="en-GB"/>
        </w:rPr>
      </w:pPr>
    </w:p>
    <w:p w14:paraId="7C085841" w14:textId="2B356782" w:rsidR="009A5596" w:rsidRDefault="00E27CF6" w:rsidP="00D51B89">
      <w:pPr>
        <w:numPr>
          <w:ilvl w:val="0"/>
          <w:numId w:val="6"/>
        </w:numPr>
        <w:contextualSpacing/>
        <w:rPr>
          <w:rFonts w:ascii="Aptos" w:eastAsia="Aptos" w:hAnsi="Aptos" w:cs="Aptos"/>
          <w:lang w:val="en-GB"/>
        </w:rPr>
      </w:pPr>
      <w:r>
        <w:rPr>
          <w:noProof/>
        </w:rPr>
        <w:drawing>
          <wp:anchor distT="0" distB="0" distL="114300" distR="114300" simplePos="0" relativeHeight="251658253" behindDoc="0" locked="0" layoutInCell="1" allowOverlap="1" wp14:anchorId="598810E1" wp14:editId="4739B76D">
            <wp:simplePos x="0" y="0"/>
            <wp:positionH relativeFrom="column">
              <wp:posOffset>3462020</wp:posOffset>
            </wp:positionH>
            <wp:positionV relativeFrom="paragraph">
              <wp:posOffset>1711325</wp:posOffset>
            </wp:positionV>
            <wp:extent cx="403225" cy="403860"/>
            <wp:effectExtent l="0" t="0" r="0" b="0"/>
            <wp:wrapNone/>
            <wp:docPr id="2100142669"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225" cy="403860"/>
                    </a:xfrm>
                    <a:prstGeom prst="rect">
                      <a:avLst/>
                    </a:prstGeom>
                  </pic:spPr>
                </pic:pic>
              </a:graphicData>
            </a:graphic>
          </wp:anchor>
        </w:drawing>
      </w:r>
      <w:r>
        <w:rPr>
          <w:noProof/>
          <w:lang w:val="en-GB"/>
          <w14:ligatures w14:val="standardContextual"/>
        </w:rPr>
        <w:drawing>
          <wp:anchor distT="0" distB="0" distL="114300" distR="114300" simplePos="0" relativeHeight="251658252" behindDoc="0" locked="0" layoutInCell="1" allowOverlap="1" wp14:anchorId="53534EA4" wp14:editId="48CB4EA7">
            <wp:simplePos x="0" y="0"/>
            <wp:positionH relativeFrom="column">
              <wp:posOffset>0</wp:posOffset>
            </wp:positionH>
            <wp:positionV relativeFrom="paragraph">
              <wp:posOffset>1492034</wp:posOffset>
            </wp:positionV>
            <wp:extent cx="5731510" cy="654685"/>
            <wp:effectExtent l="0" t="0" r="0" b="5715"/>
            <wp:wrapSquare wrapText="bothSides"/>
            <wp:docPr id="14993893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89330" name="Picture 14993893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654685"/>
                    </a:xfrm>
                    <a:prstGeom prst="rect">
                      <a:avLst/>
                    </a:prstGeom>
                  </pic:spPr>
                </pic:pic>
              </a:graphicData>
            </a:graphic>
            <wp14:sizeRelH relativeFrom="page">
              <wp14:pctWidth>0</wp14:pctWidth>
            </wp14:sizeRelH>
            <wp14:sizeRelV relativeFrom="page">
              <wp14:pctHeight>0</wp14:pctHeight>
            </wp14:sizeRelV>
          </wp:anchor>
        </w:drawing>
      </w:r>
      <w:r w:rsidR="009A5596" w:rsidRPr="350401E9">
        <w:rPr>
          <w:rFonts w:ascii="Aptos" w:eastAsia="Aptos" w:hAnsi="Aptos" w:cs="Aptos"/>
          <w:lang w:val="en-GB"/>
        </w:rPr>
        <w:t>A number of countries will have been preloaded for comparison. Remove these by clicking the white X in the tab next to their na</w:t>
      </w:r>
      <w:r w:rsidR="007F74F0" w:rsidRPr="350401E9">
        <w:rPr>
          <w:rFonts w:ascii="Aptos" w:eastAsia="Aptos" w:hAnsi="Aptos" w:cs="Aptos"/>
          <w:lang w:val="en-GB"/>
        </w:rPr>
        <w:t xml:space="preserve">me, and using your </w:t>
      </w:r>
      <w:r w:rsidR="000B6A37" w:rsidRPr="350401E9">
        <w:rPr>
          <w:rFonts w:ascii="Aptos" w:eastAsia="Aptos" w:hAnsi="Aptos" w:cs="Aptos"/>
          <w:lang w:val="en-GB"/>
        </w:rPr>
        <w:t>keyboard enter the ISO code for countries of interest</w:t>
      </w:r>
      <w:r w:rsidRPr="350401E9">
        <w:rPr>
          <w:rFonts w:ascii="Aptos" w:eastAsia="Aptos" w:hAnsi="Aptos" w:cs="Aptos"/>
          <w:lang w:val="en-GB"/>
        </w:rPr>
        <w:t xml:space="preserve"> (e.g., VEN for Venezuela, MOR for Morocco)</w:t>
      </w:r>
      <w:r w:rsidR="000B6A37" w:rsidRPr="350401E9">
        <w:rPr>
          <w:rFonts w:ascii="Aptos" w:eastAsia="Aptos" w:hAnsi="Aptos" w:cs="Aptos"/>
          <w:lang w:val="en-GB"/>
        </w:rPr>
        <w:t xml:space="preserve">. Complete mappings can be found </w:t>
      </w:r>
      <w:hyperlink r:id="rId16" w:history="1">
        <w:r w:rsidR="000B6A37" w:rsidRPr="350401E9">
          <w:rPr>
            <w:rStyle w:val="Hyperlink"/>
            <w:rFonts w:ascii="Aptos" w:eastAsia="Aptos" w:hAnsi="Aptos" w:cs="Aptos"/>
            <w:lang w:val="en-GB"/>
          </w:rPr>
          <w:t>here</w:t>
        </w:r>
      </w:hyperlink>
      <w:r w:rsidRPr="350401E9">
        <w:rPr>
          <w:rFonts w:ascii="Aptos" w:eastAsia="Aptos" w:hAnsi="Aptos" w:cs="Aptos"/>
          <w:lang w:val="en-GB"/>
        </w:rPr>
        <w:t>.</w:t>
      </w:r>
    </w:p>
    <w:p w14:paraId="54814257" w14:textId="3E32A76B" w:rsidR="00E27CF6" w:rsidRDefault="00DE3858" w:rsidP="00D51B89">
      <w:pPr>
        <w:numPr>
          <w:ilvl w:val="0"/>
          <w:numId w:val="6"/>
        </w:numPr>
        <w:contextualSpacing/>
        <w:rPr>
          <w:rFonts w:ascii="Aptos" w:eastAsia="Aptos" w:hAnsi="Aptos" w:cs="Aptos"/>
          <w:lang w:val="en-GB"/>
        </w:rPr>
      </w:pPr>
      <w:r>
        <w:rPr>
          <w:noProof/>
          <w:lang w:val="en-GB"/>
          <w14:ligatures w14:val="standardContextual"/>
        </w:rPr>
        <w:drawing>
          <wp:anchor distT="0" distB="0" distL="114300" distR="114300" simplePos="0" relativeHeight="251658254" behindDoc="0" locked="0" layoutInCell="1" allowOverlap="1" wp14:anchorId="1CCFCD72" wp14:editId="28D5B69D">
            <wp:simplePos x="0" y="0"/>
            <wp:positionH relativeFrom="column">
              <wp:posOffset>233680</wp:posOffset>
            </wp:positionH>
            <wp:positionV relativeFrom="paragraph">
              <wp:posOffset>1506344</wp:posOffset>
            </wp:positionV>
            <wp:extent cx="5731510" cy="1555115"/>
            <wp:effectExtent l="0" t="0" r="0" b="0"/>
            <wp:wrapSquare wrapText="bothSides"/>
            <wp:docPr id="1145370342" name="Picture 8" descr="A graph of a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70342" name="Picture 8" descr="A graph of a ba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555115"/>
                    </a:xfrm>
                    <a:prstGeom prst="rect">
                      <a:avLst/>
                    </a:prstGeom>
                  </pic:spPr>
                </pic:pic>
              </a:graphicData>
            </a:graphic>
            <wp14:sizeRelH relativeFrom="page">
              <wp14:pctWidth>0</wp14:pctWidth>
            </wp14:sizeRelH>
            <wp14:sizeRelV relativeFrom="page">
              <wp14:pctHeight>0</wp14:pctHeight>
            </wp14:sizeRelV>
          </wp:anchor>
        </w:drawing>
      </w:r>
      <w:r w:rsidR="00E27CF6" w:rsidRPr="350401E9">
        <w:rPr>
          <w:rFonts w:ascii="Aptos" w:eastAsia="Aptos" w:hAnsi="Aptos" w:cs="Aptos"/>
          <w:lang w:val="en-GB"/>
        </w:rPr>
        <w:t xml:space="preserve">Compare the range of cost of capitals for the year and technology specified at the top of the page (e.g., Onshore Wind, 2020). What is driving the cost of capital in the highest regions? Is it </w:t>
      </w:r>
      <w:r w:rsidRPr="350401E9">
        <w:rPr>
          <w:rFonts w:ascii="Aptos" w:eastAsia="Aptos" w:hAnsi="Aptos" w:cs="Aptos"/>
          <w:lang w:val="en-GB"/>
        </w:rPr>
        <w:t>country risk or technology risk?</w:t>
      </w:r>
    </w:p>
    <w:p w14:paraId="39A09727" w14:textId="77777777" w:rsidR="00DC17BE" w:rsidRDefault="00DC17BE" w:rsidP="00DC17BE">
      <w:pPr>
        <w:contextualSpacing/>
        <w:rPr>
          <w:rFonts w:ascii="Aptos" w:eastAsia="Aptos" w:hAnsi="Aptos" w:cs="Aptos"/>
          <w:lang w:val="en-GB"/>
        </w:rPr>
      </w:pPr>
    </w:p>
    <w:p w14:paraId="21868153" w14:textId="77777777" w:rsidR="00DC17BE" w:rsidRDefault="00DC17BE" w:rsidP="00DC17BE">
      <w:pPr>
        <w:contextualSpacing/>
        <w:rPr>
          <w:rFonts w:ascii="Aptos" w:eastAsia="Aptos" w:hAnsi="Aptos" w:cs="Aptos"/>
          <w:lang w:val="en-GB"/>
        </w:rPr>
      </w:pPr>
    </w:p>
    <w:p w14:paraId="675BFD32" w14:textId="77777777" w:rsidR="00DC17BE" w:rsidRPr="000E3BE4" w:rsidRDefault="00DC17BE" w:rsidP="00DC17BE">
      <w:pPr>
        <w:keepNext/>
        <w:keepLines/>
        <w:pBdr>
          <w:bottom w:val="single" w:sz="6" w:space="1" w:color="auto"/>
        </w:pBdr>
        <w:spacing w:before="360" w:after="80"/>
        <w:outlineLvl w:val="0"/>
        <w:rPr>
          <w:rFonts w:ascii="Aptos" w:eastAsia="Aptos" w:hAnsi="Aptos" w:cs="Aptos"/>
          <w:color w:val="44546A" w:themeColor="text2"/>
          <w:sz w:val="40"/>
          <w:szCs w:val="40"/>
        </w:rPr>
      </w:pPr>
      <w:r w:rsidRPr="350401E9">
        <w:rPr>
          <w:rFonts w:ascii="Aptos" w:eastAsia="Aptos" w:hAnsi="Aptos" w:cs="Aptos"/>
          <w:color w:val="44546A" w:themeColor="text2"/>
          <w:sz w:val="40"/>
          <w:szCs w:val="40"/>
        </w:rPr>
        <w:lastRenderedPageBreak/>
        <w:t xml:space="preserve">Navigate the </w:t>
      </w:r>
      <w:proofErr w:type="spellStart"/>
      <w:r w:rsidRPr="350401E9">
        <w:rPr>
          <w:rFonts w:ascii="Aptos" w:eastAsia="Aptos" w:hAnsi="Aptos" w:cs="Aptos"/>
          <w:color w:val="44546A" w:themeColor="text2"/>
          <w:sz w:val="40"/>
          <w:szCs w:val="40"/>
        </w:rPr>
        <w:t>FinCoRE</w:t>
      </w:r>
      <w:proofErr w:type="spellEnd"/>
      <w:r w:rsidRPr="350401E9">
        <w:rPr>
          <w:rFonts w:ascii="Aptos" w:eastAsia="Aptos" w:hAnsi="Aptos" w:cs="Aptos"/>
          <w:color w:val="44546A" w:themeColor="text2"/>
          <w:sz w:val="40"/>
          <w:szCs w:val="40"/>
        </w:rPr>
        <w:t xml:space="preserve"> online dashboard</w:t>
      </w:r>
    </w:p>
    <w:p w14:paraId="4F0D42BA" w14:textId="77777777" w:rsidR="00DC17BE" w:rsidRPr="0067427D" w:rsidRDefault="00DC17BE" w:rsidP="00DC17BE">
      <w:pPr>
        <w:contextualSpacing/>
        <w:jc w:val="both"/>
        <w:rPr>
          <w:rFonts w:ascii="Aptos" w:eastAsia="Aptos" w:hAnsi="Aptos" w:cs="Aptos"/>
          <w:b/>
          <w:lang w:val="en-GB"/>
        </w:rPr>
      </w:pPr>
    </w:p>
    <w:p w14:paraId="042B5C8F" w14:textId="1AC8C9A9" w:rsidR="00DC17BE" w:rsidRDefault="00DC17BE" w:rsidP="00DC17BE">
      <w:pPr>
        <w:numPr>
          <w:ilvl w:val="0"/>
          <w:numId w:val="7"/>
        </w:numPr>
        <w:contextualSpacing/>
        <w:rPr>
          <w:rFonts w:ascii="Aptos" w:eastAsia="Aptos" w:hAnsi="Aptos" w:cs="Aptos"/>
          <w:lang w:val="en-GB"/>
        </w:rPr>
      </w:pPr>
      <w:r w:rsidRPr="350401E9">
        <w:rPr>
          <w:rFonts w:ascii="Aptos" w:eastAsia="Aptos" w:hAnsi="Aptos" w:cs="Aptos"/>
          <w:lang w:val="en-GB"/>
        </w:rPr>
        <w:t>After selecting a given year and technology from the dropdown menus at the top of the screen (e.g., Onshore Wind, 2020), navigate to the Country Projections Tab</w:t>
      </w:r>
      <w:r w:rsidR="009829E2" w:rsidRPr="350401E9">
        <w:rPr>
          <w:rFonts w:ascii="Aptos" w:eastAsia="Aptos" w:hAnsi="Aptos" w:cs="Aptos"/>
          <w:lang w:val="en-GB"/>
        </w:rPr>
        <w:t>, which allows you to explore how the cost of capital is likely to change over time under different scenarios</w:t>
      </w:r>
      <w:r w:rsidRPr="350401E9">
        <w:rPr>
          <w:rFonts w:ascii="Aptos" w:eastAsia="Aptos" w:hAnsi="Aptos" w:cs="Aptos"/>
          <w:lang w:val="en-GB"/>
        </w:rPr>
        <w:t>.</w:t>
      </w:r>
    </w:p>
    <w:p w14:paraId="46BEC599" w14:textId="51DC365C" w:rsidR="00DC17BE" w:rsidRDefault="00DC17BE" w:rsidP="00DC17BE">
      <w:pPr>
        <w:contextualSpacing/>
        <w:rPr>
          <w:rFonts w:ascii="Aptos" w:eastAsia="Aptos" w:hAnsi="Aptos" w:cs="Aptos"/>
          <w:lang w:val="en-GB"/>
        </w:rPr>
      </w:pPr>
      <w:r>
        <w:rPr>
          <w:noProof/>
        </w:rPr>
        <mc:AlternateContent>
          <mc:Choice Requires="wps">
            <w:drawing>
              <wp:anchor distT="0" distB="0" distL="114300" distR="114300" simplePos="0" relativeHeight="251658256" behindDoc="0" locked="0" layoutInCell="1" allowOverlap="1" wp14:anchorId="602F20C1" wp14:editId="6D5739E9">
                <wp:simplePos x="0" y="0"/>
                <wp:positionH relativeFrom="column">
                  <wp:posOffset>1495812</wp:posOffset>
                </wp:positionH>
                <wp:positionV relativeFrom="paragraph">
                  <wp:posOffset>279958</wp:posOffset>
                </wp:positionV>
                <wp:extent cx="1191632" cy="277232"/>
                <wp:effectExtent l="12700" t="12700" r="15240" b="15240"/>
                <wp:wrapNone/>
                <wp:docPr id="386785687" name="Rectangle: Rounded Corners 2"/>
                <wp:cNvGraphicFramePr/>
                <a:graphic xmlns:a="http://schemas.openxmlformats.org/drawingml/2006/main">
                  <a:graphicData uri="http://schemas.microsoft.com/office/word/2010/wordprocessingShape">
                    <wps:wsp>
                      <wps:cNvSpPr/>
                      <wps:spPr>
                        <a:xfrm>
                          <a:off x="0" y="0"/>
                          <a:ext cx="1191632" cy="277232"/>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0A061F0E" id="Rectangle: Rounded Corners 2" o:spid="_x0000_s1026" style="position:absolute;margin-left:117.8pt;margin-top:22.05pt;width:93.85pt;height:21.8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" filled="f" strokecolor="red" strokeweight="2.25pt">
                <v:stroke joinstyle="miter"/>
              </v:roundrect>
            </w:pict>
          </mc:Fallback>
        </mc:AlternateContent>
      </w:r>
      <w:r>
        <w:rPr>
          <w:noProof/>
          <w:lang w:val="en-GB"/>
          <w14:ligatures w14:val="standardContextual"/>
        </w:rPr>
        <w:drawing>
          <wp:anchor distT="0" distB="0" distL="114300" distR="114300" simplePos="0" relativeHeight="251658255" behindDoc="0" locked="0" layoutInCell="1" allowOverlap="1" wp14:anchorId="04EDE78F" wp14:editId="7CE2EE1D">
            <wp:simplePos x="0" y="0"/>
            <wp:positionH relativeFrom="column">
              <wp:posOffset>0</wp:posOffset>
            </wp:positionH>
            <wp:positionV relativeFrom="paragraph">
              <wp:posOffset>212090</wp:posOffset>
            </wp:positionV>
            <wp:extent cx="5731510" cy="470535"/>
            <wp:effectExtent l="0" t="0" r="0" b="0"/>
            <wp:wrapSquare wrapText="bothSides"/>
            <wp:docPr id="2214885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44593" name="Picture 10374445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0535"/>
                    </a:xfrm>
                    <a:prstGeom prst="rect">
                      <a:avLst/>
                    </a:prstGeom>
                  </pic:spPr>
                </pic:pic>
              </a:graphicData>
            </a:graphic>
            <wp14:sizeRelH relativeFrom="page">
              <wp14:pctWidth>0</wp14:pctWidth>
            </wp14:sizeRelH>
            <wp14:sizeRelV relativeFrom="page">
              <wp14:pctHeight>0</wp14:pctHeight>
            </wp14:sizeRelV>
          </wp:anchor>
        </w:drawing>
      </w:r>
    </w:p>
    <w:p w14:paraId="2B43E2D9" w14:textId="117DAE9F" w:rsidR="00DC17BE" w:rsidRDefault="00DC17BE" w:rsidP="00DC17BE">
      <w:pPr>
        <w:numPr>
          <w:ilvl w:val="0"/>
          <w:numId w:val="7"/>
        </w:numPr>
        <w:contextualSpacing/>
        <w:rPr>
          <w:rFonts w:ascii="Aptos" w:eastAsia="Aptos" w:hAnsi="Aptos" w:cs="Aptos"/>
          <w:lang w:val="en-GB"/>
        </w:rPr>
      </w:pPr>
      <w:r w:rsidRPr="350401E9">
        <w:rPr>
          <w:rFonts w:ascii="Aptos" w:eastAsia="Aptos" w:hAnsi="Aptos" w:cs="Aptos"/>
          <w:lang w:val="en-GB"/>
        </w:rPr>
        <w:t xml:space="preserve">Using the dropdown input menu, specify the country that you are interested in exploring (e.g., </w:t>
      </w:r>
      <w:r w:rsidR="003D2980" w:rsidRPr="350401E9">
        <w:rPr>
          <w:rFonts w:ascii="Aptos" w:eastAsia="Aptos" w:hAnsi="Aptos" w:cs="Aptos"/>
          <w:lang w:val="en-GB"/>
        </w:rPr>
        <w:t>KEN for Kenya) how the cost of capital is likely to change with time.</w:t>
      </w:r>
    </w:p>
    <w:p w14:paraId="5A06C380" w14:textId="60710BE0" w:rsidR="009829E2" w:rsidRPr="00DC17BE" w:rsidRDefault="009829E2" w:rsidP="009829E2">
      <w:pPr>
        <w:contextualSpacing/>
        <w:rPr>
          <w:rFonts w:ascii="Aptos" w:eastAsia="Aptos" w:hAnsi="Aptos" w:cs="Aptos"/>
          <w:lang w:val="en-GB"/>
        </w:rPr>
      </w:pPr>
    </w:p>
    <w:p w14:paraId="42B16A32" w14:textId="12655953" w:rsidR="00DC17BE" w:rsidRDefault="005B3D4D" w:rsidP="0018381D">
      <w:pPr>
        <w:numPr>
          <w:ilvl w:val="0"/>
          <w:numId w:val="7"/>
        </w:numPr>
        <w:contextualSpacing/>
        <w:jc w:val="center"/>
        <w:rPr>
          <w:rFonts w:ascii="Aptos" w:eastAsia="Aptos" w:hAnsi="Aptos" w:cs="Aptos"/>
          <w:lang w:val="en-GB"/>
        </w:rPr>
      </w:pPr>
      <w:r>
        <w:rPr>
          <w:noProof/>
        </w:rPr>
        <w:drawing>
          <wp:anchor distT="0" distB="0" distL="114300" distR="114300" simplePos="0" relativeHeight="251658257" behindDoc="0" locked="0" layoutInCell="1" allowOverlap="1" wp14:anchorId="63004FC5" wp14:editId="00060DC2">
            <wp:simplePos x="0" y="0"/>
            <wp:positionH relativeFrom="column">
              <wp:posOffset>846536</wp:posOffset>
            </wp:positionH>
            <wp:positionV relativeFrom="paragraph">
              <wp:posOffset>584835</wp:posOffset>
            </wp:positionV>
            <wp:extent cx="403225" cy="403860"/>
            <wp:effectExtent l="0" t="0" r="0" b="0"/>
            <wp:wrapNone/>
            <wp:docPr id="1049837809"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225" cy="403860"/>
                    </a:xfrm>
                    <a:prstGeom prst="rect">
                      <a:avLst/>
                    </a:prstGeom>
                  </pic:spPr>
                </pic:pic>
              </a:graphicData>
            </a:graphic>
          </wp:anchor>
        </w:drawing>
      </w:r>
      <w:r w:rsidR="00E348B7" w:rsidRPr="350401E9">
        <w:rPr>
          <w:rFonts w:ascii="Aptos" w:eastAsia="Aptos" w:hAnsi="Aptos" w:cs="Aptos"/>
          <w:lang w:val="en-GB"/>
        </w:rPr>
        <w:t>Use the select boxes to specify the assumptions that you would like to change and compare how this changes the cost of capital compared to historical estimates.</w:t>
      </w:r>
      <w:r w:rsidR="0018381D" w:rsidRPr="0018381D">
        <w:rPr>
          <w:noProof/>
          <w:lang w:val="en-GB"/>
          <w14:ligatures w14:val="standardContextual"/>
        </w:rPr>
        <w:t xml:space="preserve"> </w:t>
      </w:r>
      <w:r w:rsidR="0018381D">
        <w:rPr>
          <w:noProof/>
          <w:lang w:val="en-GB"/>
          <w14:ligatures w14:val="standardContextual"/>
        </w:rPr>
        <w:drawing>
          <wp:inline distT="0" distB="0" distL="0" distR="0" wp14:anchorId="147C5609" wp14:editId="46D42829">
            <wp:extent cx="5029200" cy="615950"/>
            <wp:effectExtent l="0" t="0" r="0" b="0"/>
            <wp:docPr id="866887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8751" name="Picture 8668875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29200" cy="615950"/>
                    </a:xfrm>
                    <a:prstGeom prst="rect">
                      <a:avLst/>
                    </a:prstGeom>
                  </pic:spPr>
                </pic:pic>
              </a:graphicData>
            </a:graphic>
          </wp:inline>
        </w:drawing>
      </w:r>
    </w:p>
    <w:p w14:paraId="345C835D" w14:textId="18C463FC" w:rsidR="003D2980" w:rsidRDefault="0018381D" w:rsidP="00DC17BE">
      <w:pPr>
        <w:numPr>
          <w:ilvl w:val="0"/>
          <w:numId w:val="7"/>
        </w:numPr>
        <w:contextualSpacing/>
        <w:rPr>
          <w:rFonts w:ascii="Aptos" w:eastAsia="Aptos" w:hAnsi="Aptos" w:cs="Aptos"/>
          <w:lang w:val="en-GB"/>
        </w:rPr>
      </w:pPr>
      <w:r>
        <w:rPr>
          <w:noProof/>
        </w:rPr>
        <w:drawing>
          <wp:anchor distT="0" distB="0" distL="114300" distR="114300" simplePos="0" relativeHeight="251658259" behindDoc="0" locked="0" layoutInCell="1" allowOverlap="1" wp14:anchorId="24D27327" wp14:editId="1F8825D3">
            <wp:simplePos x="0" y="0"/>
            <wp:positionH relativeFrom="column">
              <wp:posOffset>3368880</wp:posOffset>
            </wp:positionH>
            <wp:positionV relativeFrom="paragraph">
              <wp:posOffset>505882</wp:posOffset>
            </wp:positionV>
            <wp:extent cx="403225" cy="403860"/>
            <wp:effectExtent l="0" t="0" r="0" b="0"/>
            <wp:wrapNone/>
            <wp:docPr id="92581389"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225" cy="403860"/>
                    </a:xfrm>
                    <a:prstGeom prst="rect">
                      <a:avLst/>
                    </a:prstGeom>
                  </pic:spPr>
                </pic:pic>
              </a:graphicData>
            </a:graphic>
          </wp:anchor>
        </w:drawing>
      </w:r>
      <w:r w:rsidR="003D2980" w:rsidRPr="350401E9">
        <w:rPr>
          <w:rFonts w:ascii="Aptos" w:eastAsia="Aptos" w:hAnsi="Aptos" w:cs="Aptos"/>
          <w:lang w:val="en-GB"/>
        </w:rPr>
        <w:t xml:space="preserve">Navigate to the Calculator tab, which allows you to specify the year and </w:t>
      </w:r>
      <w:r w:rsidR="005810B2" w:rsidRPr="350401E9">
        <w:rPr>
          <w:rFonts w:ascii="Aptos" w:eastAsia="Aptos" w:hAnsi="Aptos" w:cs="Aptos"/>
          <w:lang w:val="en-GB"/>
        </w:rPr>
        <w:t xml:space="preserve">national inputs to the estimation model which </w:t>
      </w:r>
      <w:proofErr w:type="spellStart"/>
      <w:r w:rsidR="005810B2" w:rsidRPr="350401E9">
        <w:rPr>
          <w:rFonts w:ascii="Aptos" w:eastAsia="Aptos" w:hAnsi="Aptos" w:cs="Aptos"/>
          <w:lang w:val="en-GB"/>
        </w:rPr>
        <w:t>FinCoRE</w:t>
      </w:r>
      <w:proofErr w:type="spellEnd"/>
      <w:r w:rsidR="005810B2" w:rsidRPr="350401E9">
        <w:rPr>
          <w:rFonts w:ascii="Aptos" w:eastAsia="Aptos" w:hAnsi="Aptos" w:cs="Aptos"/>
          <w:lang w:val="en-GB"/>
        </w:rPr>
        <w:t xml:space="preserve"> is uses to calculate the cost of capital.</w:t>
      </w:r>
    </w:p>
    <w:p w14:paraId="599717B3" w14:textId="5C9D4747" w:rsidR="007B44B1" w:rsidRDefault="0018381D" w:rsidP="0018381D">
      <w:pPr>
        <w:contextualSpacing/>
        <w:jc w:val="center"/>
        <w:rPr>
          <w:rFonts w:ascii="Aptos" w:eastAsia="Aptos" w:hAnsi="Aptos" w:cs="Aptos"/>
          <w:lang w:val="en-GB"/>
        </w:rPr>
      </w:pPr>
      <w:r>
        <w:rPr>
          <w:noProof/>
        </w:rPr>
        <mc:AlternateContent>
          <mc:Choice Requires="wps">
            <w:drawing>
              <wp:anchor distT="0" distB="0" distL="114300" distR="114300" simplePos="0" relativeHeight="251658258" behindDoc="0" locked="0" layoutInCell="1" allowOverlap="1" wp14:anchorId="70BBC898" wp14:editId="366DBDB2">
                <wp:simplePos x="0" y="0"/>
                <wp:positionH relativeFrom="column">
                  <wp:posOffset>2682534</wp:posOffset>
                </wp:positionH>
                <wp:positionV relativeFrom="paragraph">
                  <wp:posOffset>41664</wp:posOffset>
                </wp:positionV>
                <wp:extent cx="713306" cy="276860"/>
                <wp:effectExtent l="12700" t="12700" r="10795" b="15240"/>
                <wp:wrapNone/>
                <wp:docPr id="859631632" name="Rectangle: Rounded Corners 2"/>
                <wp:cNvGraphicFramePr/>
                <a:graphic xmlns:a="http://schemas.openxmlformats.org/drawingml/2006/main">
                  <a:graphicData uri="http://schemas.microsoft.com/office/word/2010/wordprocessingShape">
                    <wps:wsp>
                      <wps:cNvSpPr/>
                      <wps:spPr>
                        <a:xfrm>
                          <a:off x="0" y="0"/>
                          <a:ext cx="713306"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33F8CD" id="Rectangle: Rounded Corners 2" o:spid="_x0000_s1026" style="position:absolute;margin-left:211.2pt;margin-top:3.3pt;width:56.15pt;height:21.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" filled="f" strokecolor="red" strokeweight="2.25pt">
                <v:stroke joinstyle="miter"/>
              </v:roundrect>
            </w:pict>
          </mc:Fallback>
        </mc:AlternateContent>
      </w:r>
      <w:r w:rsidR="007B44B1">
        <w:rPr>
          <w:noProof/>
          <w:lang w:val="en-GB"/>
          <w14:ligatures w14:val="standardContextual"/>
        </w:rPr>
        <w:drawing>
          <wp:inline distT="0" distB="0" distL="0" distR="0" wp14:anchorId="6ACF6965" wp14:editId="413C7152">
            <wp:extent cx="5035375" cy="413385"/>
            <wp:effectExtent l="0" t="0" r="0" b="5715"/>
            <wp:docPr id="9769346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44593" name="Picture 10374445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35375" cy="413385"/>
                    </a:xfrm>
                    <a:prstGeom prst="rect">
                      <a:avLst/>
                    </a:prstGeom>
                  </pic:spPr>
                </pic:pic>
              </a:graphicData>
            </a:graphic>
          </wp:inline>
        </w:drawing>
      </w:r>
    </w:p>
    <w:p w14:paraId="042D023B" w14:textId="6B6DBD26" w:rsidR="005810B2" w:rsidRDefault="005810B2" w:rsidP="00DC17BE">
      <w:pPr>
        <w:numPr>
          <w:ilvl w:val="0"/>
          <w:numId w:val="7"/>
        </w:numPr>
        <w:contextualSpacing/>
        <w:rPr>
          <w:rFonts w:ascii="Aptos" w:eastAsia="Aptos" w:hAnsi="Aptos" w:cs="Aptos"/>
          <w:lang w:val="en-GB"/>
        </w:rPr>
      </w:pPr>
      <w:r w:rsidRPr="350401E9">
        <w:rPr>
          <w:rFonts w:ascii="Aptos" w:eastAsia="Aptos" w:hAnsi="Aptos" w:cs="Aptos"/>
          <w:lang w:val="en-GB"/>
        </w:rPr>
        <w:t>Explore how modifying parameters under the four categories:</w:t>
      </w:r>
      <w:r w:rsidR="007B44B1" w:rsidRPr="350401E9">
        <w:rPr>
          <w:rFonts w:ascii="Aptos" w:eastAsia="Aptos" w:hAnsi="Aptos" w:cs="Aptos"/>
          <w:lang w:val="en-GB"/>
        </w:rPr>
        <w:t xml:space="preserve"> Macro Environment, Renewable Development, Debt-Equity Premiums and Financing Structure changes the calculated cost of capital </w:t>
      </w:r>
      <w:r w:rsidR="001A04E6" w:rsidRPr="350401E9">
        <w:rPr>
          <w:rFonts w:ascii="Aptos" w:eastAsia="Aptos" w:hAnsi="Aptos" w:cs="Aptos"/>
          <w:lang w:val="en-GB"/>
        </w:rPr>
        <w:t xml:space="preserve">for the given country and technology, which is </w:t>
      </w:r>
      <w:r w:rsidR="007B44B1" w:rsidRPr="350401E9">
        <w:rPr>
          <w:rFonts w:ascii="Aptos" w:eastAsia="Aptos" w:hAnsi="Aptos" w:cs="Aptos"/>
          <w:lang w:val="en-GB"/>
        </w:rPr>
        <w:t>plotted at the bottom of the page.</w:t>
      </w:r>
    </w:p>
    <w:p w14:paraId="66432E7F" w14:textId="3CC466E0" w:rsidR="005810B2" w:rsidRDefault="0086188A" w:rsidP="0086188A">
      <w:pPr>
        <w:contextualSpacing/>
        <w:jc w:val="center"/>
        <w:rPr>
          <w:rFonts w:ascii="Aptos" w:eastAsia="Aptos" w:hAnsi="Aptos" w:cs="Aptos"/>
          <w:lang w:val="en-GB"/>
        </w:rPr>
      </w:pPr>
      <w:r>
        <w:rPr>
          <w:noProof/>
          <w:lang w:val="en-GB"/>
          <w14:ligatures w14:val="standardContextual"/>
        </w:rPr>
        <mc:AlternateContent>
          <mc:Choice Requires="wpg">
            <w:drawing>
              <wp:anchor distT="0" distB="0" distL="114300" distR="114300" simplePos="0" relativeHeight="251658260" behindDoc="0" locked="0" layoutInCell="1" allowOverlap="1" wp14:anchorId="55AB77A4" wp14:editId="35478EBB">
                <wp:simplePos x="0" y="0"/>
                <wp:positionH relativeFrom="margin">
                  <wp:posOffset>812800</wp:posOffset>
                </wp:positionH>
                <wp:positionV relativeFrom="paragraph">
                  <wp:posOffset>865505</wp:posOffset>
                </wp:positionV>
                <wp:extent cx="4095750" cy="723900"/>
                <wp:effectExtent l="19050" t="19050" r="19050" b="19050"/>
                <wp:wrapNone/>
                <wp:docPr id="1936579063" name="Group 18"/>
                <wp:cNvGraphicFramePr/>
                <a:graphic xmlns:a="http://schemas.openxmlformats.org/drawingml/2006/main">
                  <a:graphicData uri="http://schemas.microsoft.com/office/word/2010/wordprocessingGroup">
                    <wpg:wgp>
                      <wpg:cNvGrpSpPr/>
                      <wpg:grpSpPr>
                        <a:xfrm>
                          <a:off x="0" y="0"/>
                          <a:ext cx="4095750" cy="723900"/>
                          <a:chOff x="0" y="0"/>
                          <a:chExt cx="5555940" cy="943610"/>
                        </a:xfrm>
                      </wpg:grpSpPr>
                      <wps:wsp>
                        <wps:cNvPr id="1556660758" name="Rectangle: Rounded Corners 2"/>
                        <wps:cNvSpPr/>
                        <wps:spPr>
                          <a:xfrm>
                            <a:off x="0" y="9525"/>
                            <a:ext cx="1336598"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778929" name="Rectangle: Rounded Corners 2"/>
                        <wps:cNvSpPr/>
                        <wps:spPr>
                          <a:xfrm>
                            <a:off x="0" y="666750"/>
                            <a:ext cx="1336598"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0072086" name="Rectangle: Rounded Corners 2"/>
                        <wps:cNvSpPr/>
                        <wps:spPr>
                          <a:xfrm>
                            <a:off x="1419225" y="19050"/>
                            <a:ext cx="1336598"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398627" name="Rectangle: Rounded Corners 2"/>
                        <wps:cNvSpPr/>
                        <wps:spPr>
                          <a:xfrm>
                            <a:off x="1409700" y="666750"/>
                            <a:ext cx="1336598"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5125784" name="Rectangle: Rounded Corners 2"/>
                        <wps:cNvSpPr/>
                        <wps:spPr>
                          <a:xfrm>
                            <a:off x="2867025" y="9525"/>
                            <a:ext cx="1269690"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017797" name="Rectangle: Rounded Corners 2"/>
                        <wps:cNvSpPr/>
                        <wps:spPr>
                          <a:xfrm>
                            <a:off x="2857500" y="666750"/>
                            <a:ext cx="1269690"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130904" name="Rectangle: Rounded Corners 2"/>
                        <wps:cNvSpPr/>
                        <wps:spPr>
                          <a:xfrm>
                            <a:off x="4286250" y="0"/>
                            <a:ext cx="1269690"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92638" name="Rectangle: Rounded Corners 2"/>
                        <wps:cNvSpPr/>
                        <wps:spPr>
                          <a:xfrm>
                            <a:off x="4276725" y="666750"/>
                            <a:ext cx="1269690"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5C6EB572" id="Group 18" o:spid="_x0000_s1026" style="position:absolute;margin-left:64pt;margin-top:68.15pt;width:322.5pt;height:57pt;z-index:251658262;mso-position-horizontal-relative:margin;mso-width-relative:margin;mso-height-relative:margin" coordsize="55559,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">
                <v:roundrect id="Rectangle: Rounded Corners 2" o:spid="_x0000_s1027" style="position:absolute;top:95;width:13365;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" filled="f" strokecolor="red" strokeweight="2.25pt">
                  <v:stroke joinstyle="miter"/>
                </v:roundrect>
                <v:roundrect id="Rectangle: Rounded Corners 2" o:spid="_x0000_s1028" style="position:absolute;top:6667;width:1336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" filled="f" strokecolor="red" strokeweight="2.25pt">
                  <v:stroke joinstyle="miter"/>
                </v:roundrect>
                <v:roundrect id="Rectangle: Rounded Corners 2" o:spid="_x0000_s1029" style="position:absolute;left:14192;top:190;width:13366;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" filled="f" strokecolor="red" strokeweight="2.25pt">
                  <v:stroke joinstyle="miter"/>
                </v:roundrect>
                <v:roundrect id="Rectangle: Rounded Corners 2" o:spid="_x0000_s1030" style="position:absolute;left:14097;top:6667;width:1336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" filled="f" strokecolor="red" strokeweight="2.25pt">
                  <v:stroke joinstyle="miter"/>
                </v:roundrect>
                <v:roundrect id="Rectangle: Rounded Corners 2" o:spid="_x0000_s1031" style="position:absolute;left:28670;top:95;width:12697;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" filled="f" strokecolor="red" strokeweight="2.25pt">
                  <v:stroke joinstyle="miter"/>
                </v:roundrect>
                <v:roundrect id="Rectangle: Rounded Corners 2" o:spid="_x0000_s1032" style="position:absolute;left:28575;top:6667;width:12696;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" filled="f" strokecolor="red" strokeweight="2.25pt">
                  <v:stroke joinstyle="miter"/>
                </v:roundrect>
                <v:roundrect id="Rectangle: Rounded Corners 2" o:spid="_x0000_s1033" style="position:absolute;left:42862;width:12697;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" filled="f" strokecolor="red" strokeweight="2.25pt">
                  <v:stroke joinstyle="miter"/>
                </v:roundrect>
                <v:roundrect id="Rectangle: Rounded Corners 2" o:spid="_x0000_s1034" style="position:absolute;left:42767;top:6667;width:12697;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" filled="f" strokecolor="red" strokeweight="2.25pt">
                  <v:stroke joinstyle="miter"/>
                </v:roundrect>
                <w10:wrap anchorx="margin"/>
              </v:group>
            </w:pict>
          </mc:Fallback>
        </mc:AlternateContent>
      </w:r>
      <w:r w:rsidR="007B44B1">
        <w:rPr>
          <w:noProof/>
          <w:lang w:val="en-GB"/>
          <w14:ligatures w14:val="standardContextual"/>
        </w:rPr>
        <w:drawing>
          <wp:inline distT="0" distB="0" distL="0" distR="0" wp14:anchorId="09E9524A" wp14:editId="60CBD62C">
            <wp:extent cx="4203149" cy="1661049"/>
            <wp:effectExtent l="0" t="0" r="6985" b="0"/>
            <wp:docPr id="295254247" name="Picture 9"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54247" name="Picture 9" descr="A screenshot of a pho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26515" cy="1670283"/>
                    </a:xfrm>
                    <a:prstGeom prst="rect">
                      <a:avLst/>
                    </a:prstGeom>
                  </pic:spPr>
                </pic:pic>
              </a:graphicData>
            </a:graphic>
          </wp:inline>
        </w:drawing>
      </w:r>
    </w:p>
    <w:p w14:paraId="6BDB8A33" w14:textId="77777777" w:rsidR="005810B2" w:rsidRDefault="005810B2" w:rsidP="005810B2">
      <w:pPr>
        <w:contextualSpacing/>
        <w:rPr>
          <w:rFonts w:ascii="Aptos" w:eastAsia="Aptos" w:hAnsi="Aptos" w:cs="Aptos"/>
          <w:lang w:val="en-GB"/>
        </w:rPr>
      </w:pPr>
    </w:p>
    <w:p w14:paraId="422257EB" w14:textId="32994EE9" w:rsidR="00DC17BE" w:rsidRPr="00DC17BE" w:rsidRDefault="004A188F" w:rsidP="00DC17BE">
      <w:pPr>
        <w:numPr>
          <w:ilvl w:val="0"/>
          <w:numId w:val="7"/>
        </w:numPr>
        <w:contextualSpacing/>
        <w:rPr>
          <w:rFonts w:ascii="Aptos" w:eastAsia="Aptos" w:hAnsi="Aptos" w:cs="Aptos"/>
          <w:lang w:val="en-GB"/>
        </w:rPr>
      </w:pPr>
      <w:r>
        <w:rPr>
          <w:noProof/>
        </w:rPr>
        <mc:AlternateContent>
          <mc:Choice Requires="wps">
            <w:drawing>
              <wp:anchor distT="0" distB="0" distL="114300" distR="114300" simplePos="0" relativeHeight="251658262" behindDoc="0" locked="0" layoutInCell="1" allowOverlap="1" wp14:anchorId="2AFDBE34" wp14:editId="03AFAD9E">
                <wp:simplePos x="0" y="0"/>
                <wp:positionH relativeFrom="column">
                  <wp:posOffset>3391535</wp:posOffset>
                </wp:positionH>
                <wp:positionV relativeFrom="paragraph">
                  <wp:posOffset>547370</wp:posOffset>
                </wp:positionV>
                <wp:extent cx="1391920" cy="276860"/>
                <wp:effectExtent l="12700" t="12700" r="17780" b="15240"/>
                <wp:wrapNone/>
                <wp:docPr id="1837339904" name="Rectangle: Rounded Corners 2"/>
                <wp:cNvGraphicFramePr/>
                <a:graphic xmlns:a="http://schemas.openxmlformats.org/drawingml/2006/main">
                  <a:graphicData uri="http://schemas.microsoft.com/office/word/2010/wordprocessingShape">
                    <wps:wsp>
                      <wps:cNvSpPr/>
                      <wps:spPr>
                        <a:xfrm>
                          <a:off x="0" y="0"/>
                          <a:ext cx="1391920" cy="27686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76BEDE" id="Rectangle: Rounded Corners 2" o:spid="_x0000_s1026" style="position:absolute;margin-left:267.05pt;margin-top:43.1pt;width:109.6pt;height:21.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" filled="f" strokecolor="red" strokeweight="2.25pt">
                <v:stroke joinstyle="miter"/>
              </v:roundrect>
            </w:pict>
          </mc:Fallback>
        </mc:AlternateContent>
      </w:r>
      <w:r>
        <w:rPr>
          <w:noProof/>
        </w:rPr>
        <w:drawing>
          <wp:anchor distT="0" distB="0" distL="114300" distR="114300" simplePos="0" relativeHeight="251658263" behindDoc="0" locked="0" layoutInCell="1" allowOverlap="1" wp14:anchorId="562DEB65" wp14:editId="4E011B15">
            <wp:simplePos x="0" y="0"/>
            <wp:positionH relativeFrom="column">
              <wp:posOffset>4777516</wp:posOffset>
            </wp:positionH>
            <wp:positionV relativeFrom="paragraph">
              <wp:posOffset>440989</wp:posOffset>
            </wp:positionV>
            <wp:extent cx="403225" cy="403860"/>
            <wp:effectExtent l="0" t="0" r="0" b="0"/>
            <wp:wrapNone/>
            <wp:docPr id="331829722"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2192" name="Graphic 3" descr="Arrow: Clockwise curve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rot="16200000">
                      <a:off x="0" y="0"/>
                      <a:ext cx="403225" cy="403860"/>
                    </a:xfrm>
                    <a:prstGeom prst="rect">
                      <a:avLst/>
                    </a:prstGeom>
                  </pic:spPr>
                </pic:pic>
              </a:graphicData>
            </a:graphic>
          </wp:anchor>
        </w:drawing>
      </w:r>
      <w:r w:rsidR="005B3D4D">
        <w:rPr>
          <w:noProof/>
          <w:lang w:val="en-GB"/>
          <w14:ligatures w14:val="standardContextual"/>
        </w:rPr>
        <w:drawing>
          <wp:anchor distT="0" distB="0" distL="114300" distR="114300" simplePos="0" relativeHeight="251658261" behindDoc="0" locked="0" layoutInCell="1" allowOverlap="1" wp14:anchorId="1F08A87A" wp14:editId="750BCD31">
            <wp:simplePos x="0" y="0"/>
            <wp:positionH relativeFrom="column">
              <wp:posOffset>0</wp:posOffset>
            </wp:positionH>
            <wp:positionV relativeFrom="paragraph">
              <wp:posOffset>466632</wp:posOffset>
            </wp:positionV>
            <wp:extent cx="5731510" cy="470535"/>
            <wp:effectExtent l="0" t="0" r="0" b="0"/>
            <wp:wrapSquare wrapText="bothSides"/>
            <wp:docPr id="19144921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44593" name="Picture 10374445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0535"/>
                    </a:xfrm>
                    <a:prstGeom prst="rect">
                      <a:avLst/>
                    </a:prstGeom>
                  </pic:spPr>
                </pic:pic>
              </a:graphicData>
            </a:graphic>
            <wp14:sizeRelH relativeFrom="page">
              <wp14:pctWidth>0</wp14:pctWidth>
            </wp14:sizeRelH>
            <wp14:sizeRelV relativeFrom="page">
              <wp14:pctHeight>0</wp14:pctHeight>
            </wp14:sizeRelV>
          </wp:anchor>
        </w:drawing>
      </w:r>
      <w:r w:rsidR="00DC17BE" w:rsidRPr="350401E9">
        <w:rPr>
          <w:rFonts w:ascii="Aptos" w:eastAsia="Aptos" w:hAnsi="Aptos" w:cs="Aptos"/>
          <w:lang w:val="en-GB"/>
        </w:rPr>
        <w:t>Review the information in the Methods and About tab, if you have any questions on how the model functions.</w:t>
      </w:r>
    </w:p>
    <w:sectPr w:rsidR="00DC17BE" w:rsidRPr="00DC17BE">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AA08A" w14:textId="77777777" w:rsidR="00150686" w:rsidRDefault="00150686" w:rsidP="00ED660C">
      <w:pPr>
        <w:spacing w:after="0" w:line="240" w:lineRule="auto"/>
      </w:pPr>
      <w:r>
        <w:separator/>
      </w:r>
    </w:p>
  </w:endnote>
  <w:endnote w:type="continuationSeparator" w:id="0">
    <w:p w14:paraId="74F4E4CF" w14:textId="77777777" w:rsidR="00150686" w:rsidRDefault="00150686" w:rsidP="00ED660C">
      <w:pPr>
        <w:spacing w:after="0" w:line="240" w:lineRule="auto"/>
      </w:pPr>
      <w:r>
        <w:continuationSeparator/>
      </w:r>
    </w:p>
  </w:endnote>
  <w:endnote w:type="continuationNotice" w:id="1">
    <w:p w14:paraId="3E6AA210" w14:textId="77777777" w:rsidR="00150686" w:rsidRDefault="00150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976"/>
      <w:docPartObj>
        <w:docPartGallery w:val="Page Numbers (Bottom of Page)"/>
        <w:docPartUnique/>
      </w:docPartObj>
    </w:sdtPr>
    <w:sdtContent>
      <w:p w14:paraId="1D4682ED" w14:textId="4DF5EC41" w:rsidR="004A6C28" w:rsidRDefault="004A6C28" w:rsidP="004A6C28">
        <w:pPr>
          <w:pStyle w:val="Footer"/>
          <w:jc w:val="right"/>
        </w:pPr>
        <w:r w:rsidRPr="00623BD8">
          <w:rPr>
            <w:rFonts w:ascii="Verdana" w:hAnsi="Verdana"/>
            <w:iCs/>
            <w:noProof/>
            <w:color w:val="000000" w:themeColor="text1"/>
          </w:rPr>
          <mc:AlternateContent>
            <mc:Choice Requires="wps">
              <w:drawing>
                <wp:anchor distT="0" distB="0" distL="114300" distR="114300" simplePos="0" relativeHeight="251658241" behindDoc="0" locked="0" layoutInCell="1" allowOverlap="1" wp14:anchorId="203A13B1" wp14:editId="6F123EE5">
                  <wp:simplePos x="0" y="0"/>
                  <wp:positionH relativeFrom="margin">
                    <wp:align>left</wp:align>
                  </wp:positionH>
                  <wp:positionV relativeFrom="paragraph">
                    <wp:posOffset>-63500</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ln w="25400">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3EB3037" id="Straight Connector 10"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pt" to="467.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" strokecolor="#b4c6e7 [1300]" strokeweight="2pt">
                  <v:stroke joinstyle="miter"/>
                  <w10:wrap anchorx="margin"/>
                </v:line>
              </w:pict>
            </mc:Fallback>
          </mc:AlternateContent>
        </w:r>
        <w:r>
          <w:t xml:space="preserve"> CCG </w:t>
        </w:r>
        <w:r w:rsidRPr="002818C2">
          <w:rPr>
            <w:b/>
            <w:bCs/>
          </w:rPr>
          <w:t>2025</w:t>
        </w:r>
        <w:r>
          <w:t xml:space="preserve">                                                                                                                                    Page | </w:t>
        </w:r>
        <w: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83D6" w14:textId="77777777" w:rsidR="00150686" w:rsidRDefault="00150686" w:rsidP="00ED660C">
      <w:pPr>
        <w:spacing w:after="0" w:line="240" w:lineRule="auto"/>
      </w:pPr>
      <w:r>
        <w:separator/>
      </w:r>
    </w:p>
  </w:footnote>
  <w:footnote w:type="continuationSeparator" w:id="0">
    <w:p w14:paraId="7E788113" w14:textId="77777777" w:rsidR="00150686" w:rsidRDefault="00150686" w:rsidP="00ED660C">
      <w:pPr>
        <w:spacing w:after="0" w:line="240" w:lineRule="auto"/>
      </w:pPr>
      <w:r>
        <w:continuationSeparator/>
      </w:r>
    </w:p>
  </w:footnote>
  <w:footnote w:type="continuationNotice" w:id="1">
    <w:p w14:paraId="4C4202CC" w14:textId="77777777" w:rsidR="00150686" w:rsidRDefault="00150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6B0E" w14:textId="52EE2C40" w:rsidR="00ED660C" w:rsidRDefault="00ED660C">
    <w:pPr>
      <w:pStyle w:val="Header"/>
    </w:pPr>
    <w:r>
      <w:rPr>
        <w:noProof/>
      </w:rPr>
      <w:drawing>
        <wp:anchor distT="0" distB="0" distL="114300" distR="114300" simplePos="0" relativeHeight="251658240" behindDoc="1" locked="0" layoutInCell="1" allowOverlap="1" wp14:anchorId="1624641A" wp14:editId="03A6E399">
          <wp:simplePos x="0" y="0"/>
          <wp:positionH relativeFrom="margin">
            <wp:posOffset>-181069</wp:posOffset>
          </wp:positionH>
          <wp:positionV relativeFrom="paragraph">
            <wp:posOffset>-339844</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CE88B840"/>
    <w:lvl w:ilvl="0" w:tplc="EC38B9E6">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13CC2"/>
    <w:multiLevelType w:val="multilevel"/>
    <w:tmpl w:val="C1A6708C"/>
    <w:styleLink w:val="CurrentList2"/>
    <w:lvl w:ilvl="0">
      <w:start w:val="1"/>
      <w:numFmt w:val="decimal"/>
      <w:lvlText w:val="%1."/>
      <w:lvlJc w:val="left"/>
      <w:pPr>
        <w:ind w:left="360" w:hanging="360"/>
      </w:pPr>
      <w:rPr>
        <w:b/>
        <w:bCs/>
        <w:color w:val="BF8F00" w:themeColor="accent4" w:themeShade="BF"/>
        <w:lang w:val="en-G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2B4F3F"/>
    <w:multiLevelType w:val="hybridMultilevel"/>
    <w:tmpl w:val="F7FC2CDA"/>
    <w:lvl w:ilvl="0" w:tplc="FA6CC4E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7A2684"/>
    <w:multiLevelType w:val="hybridMultilevel"/>
    <w:tmpl w:val="B7861F0E"/>
    <w:lvl w:ilvl="0" w:tplc="F9500A7C">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4A2D1B"/>
    <w:multiLevelType w:val="hybridMultilevel"/>
    <w:tmpl w:val="3F0AB1F2"/>
    <w:lvl w:ilvl="0" w:tplc="26E0E46E">
      <w:start w:val="1"/>
      <w:numFmt w:val="decimal"/>
      <w:lvlText w:val="%1."/>
      <w:lvlJc w:val="left"/>
      <w:pPr>
        <w:ind w:left="720" w:hanging="360"/>
      </w:pPr>
      <w:rPr>
        <w:rFonts w:hint="default"/>
        <w:b/>
        <w:bCs/>
        <w:color w:val="0070C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B3000C"/>
    <w:multiLevelType w:val="multilevel"/>
    <w:tmpl w:val="53E01D10"/>
    <w:styleLink w:val="CurrentList1"/>
    <w:lvl w:ilvl="0">
      <w:start w:val="1"/>
      <w:numFmt w:val="decimal"/>
      <w:lvlText w:val="%1."/>
      <w:lvlJc w:val="left"/>
      <w:pPr>
        <w:ind w:left="360" w:hanging="360"/>
      </w:pPr>
      <w:rPr>
        <w:rFonts w:hint="default"/>
        <w:b/>
        <w:bCs/>
        <w:color w:val="BF8F00" w:themeColor="accent4" w:themeShade="B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2750D33"/>
    <w:multiLevelType w:val="hybridMultilevel"/>
    <w:tmpl w:val="36C22840"/>
    <w:lvl w:ilvl="0" w:tplc="F690A2A4">
      <w:start w:val="1"/>
      <w:numFmt w:val="decimal"/>
      <w:lvlText w:val="%1."/>
      <w:lvlJc w:val="left"/>
      <w:pPr>
        <w:ind w:left="36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6E492C"/>
    <w:multiLevelType w:val="hybridMultilevel"/>
    <w:tmpl w:val="5A2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90DA8"/>
    <w:multiLevelType w:val="hybridMultilevel"/>
    <w:tmpl w:val="580AD828"/>
    <w:lvl w:ilvl="0" w:tplc="0F14B178">
      <w:start w:val="1"/>
      <w:numFmt w:val="decimal"/>
      <w:lvlText w:val="%1."/>
      <w:lvlJc w:val="left"/>
      <w:pPr>
        <w:ind w:left="36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6990228">
    <w:abstractNumId w:val="7"/>
  </w:num>
  <w:num w:numId="2" w16cid:durableId="1371028982">
    <w:abstractNumId w:val="0"/>
  </w:num>
  <w:num w:numId="3" w16cid:durableId="315913126">
    <w:abstractNumId w:val="4"/>
  </w:num>
  <w:num w:numId="4" w16cid:durableId="1416052953">
    <w:abstractNumId w:val="3"/>
  </w:num>
  <w:num w:numId="5" w16cid:durableId="539824351">
    <w:abstractNumId w:val="2"/>
  </w:num>
  <w:num w:numId="6" w16cid:durableId="1110399565">
    <w:abstractNumId w:val="6"/>
  </w:num>
  <w:num w:numId="7" w16cid:durableId="682366113">
    <w:abstractNumId w:val="8"/>
  </w:num>
  <w:num w:numId="8" w16cid:durableId="2054958641">
    <w:abstractNumId w:val="5"/>
  </w:num>
  <w:num w:numId="9" w16cid:durableId="612244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7D"/>
    <w:rsid w:val="000212A8"/>
    <w:rsid w:val="00037FA4"/>
    <w:rsid w:val="000B1A99"/>
    <w:rsid w:val="000B6A37"/>
    <w:rsid w:val="00150686"/>
    <w:rsid w:val="001743DE"/>
    <w:rsid w:val="0018381D"/>
    <w:rsid w:val="001A04E6"/>
    <w:rsid w:val="001A4391"/>
    <w:rsid w:val="001E01B7"/>
    <w:rsid w:val="00203C72"/>
    <w:rsid w:val="00212EBA"/>
    <w:rsid w:val="003D2980"/>
    <w:rsid w:val="003E5405"/>
    <w:rsid w:val="00402350"/>
    <w:rsid w:val="00404CBC"/>
    <w:rsid w:val="0041524C"/>
    <w:rsid w:val="0045696E"/>
    <w:rsid w:val="00464E97"/>
    <w:rsid w:val="00490B5B"/>
    <w:rsid w:val="004A188F"/>
    <w:rsid w:val="004A6C28"/>
    <w:rsid w:val="004D4AB1"/>
    <w:rsid w:val="004E4237"/>
    <w:rsid w:val="0052152F"/>
    <w:rsid w:val="005810B2"/>
    <w:rsid w:val="00594916"/>
    <w:rsid w:val="005B3D4D"/>
    <w:rsid w:val="005D7F69"/>
    <w:rsid w:val="006250AA"/>
    <w:rsid w:val="0067427D"/>
    <w:rsid w:val="006A521A"/>
    <w:rsid w:val="006B5831"/>
    <w:rsid w:val="006D22D0"/>
    <w:rsid w:val="006E6D1A"/>
    <w:rsid w:val="007B44B1"/>
    <w:rsid w:val="007E50DE"/>
    <w:rsid w:val="007F74F0"/>
    <w:rsid w:val="00813888"/>
    <w:rsid w:val="0086188A"/>
    <w:rsid w:val="008F0CB9"/>
    <w:rsid w:val="009307C8"/>
    <w:rsid w:val="009829E2"/>
    <w:rsid w:val="009A5596"/>
    <w:rsid w:val="00C1539C"/>
    <w:rsid w:val="00C378B7"/>
    <w:rsid w:val="00C41335"/>
    <w:rsid w:val="00C51400"/>
    <w:rsid w:val="00C74B3C"/>
    <w:rsid w:val="00CC7EDB"/>
    <w:rsid w:val="00D51B89"/>
    <w:rsid w:val="00D544E3"/>
    <w:rsid w:val="00D85493"/>
    <w:rsid w:val="00DC17BE"/>
    <w:rsid w:val="00DE3858"/>
    <w:rsid w:val="00E27CF6"/>
    <w:rsid w:val="00E30CDE"/>
    <w:rsid w:val="00E348B7"/>
    <w:rsid w:val="00E468AE"/>
    <w:rsid w:val="00EA4932"/>
    <w:rsid w:val="00ED660C"/>
    <w:rsid w:val="00EE70C9"/>
    <w:rsid w:val="00F65A3C"/>
    <w:rsid w:val="00F851B3"/>
    <w:rsid w:val="00FA3A09"/>
    <w:rsid w:val="00FA6E87"/>
    <w:rsid w:val="21E01255"/>
    <w:rsid w:val="35040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385B"/>
  <w15:chartTrackingRefBased/>
  <w15:docId w15:val="{EFE2C15C-1255-43CF-B65F-54ED24AD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7D"/>
    <w:pPr>
      <w:spacing w:after="160" w:line="279" w:lineRule="auto"/>
    </w:pPr>
    <w:rPr>
      <w:rFonts w:eastAsiaTheme="minorEastAsia"/>
      <w:kern w:val="0"/>
      <w:lang w:val="en-US"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427D"/>
    <w:rPr>
      <w:sz w:val="16"/>
      <w:szCs w:val="16"/>
    </w:rPr>
  </w:style>
  <w:style w:type="paragraph" w:styleId="CommentText">
    <w:name w:val="annotation text"/>
    <w:basedOn w:val="Normal"/>
    <w:link w:val="CommentTextChar"/>
    <w:uiPriority w:val="99"/>
    <w:unhideWhenUsed/>
    <w:rsid w:val="0067427D"/>
    <w:pPr>
      <w:spacing w:line="240" w:lineRule="auto"/>
    </w:pPr>
    <w:rPr>
      <w:sz w:val="20"/>
      <w:szCs w:val="20"/>
      <w:lang w:val="en-GB"/>
    </w:rPr>
  </w:style>
  <w:style w:type="character" w:customStyle="1" w:styleId="CommentTextChar">
    <w:name w:val="Comment Text Char"/>
    <w:basedOn w:val="DefaultParagraphFont"/>
    <w:link w:val="CommentText"/>
    <w:uiPriority w:val="99"/>
    <w:rsid w:val="0067427D"/>
    <w:rPr>
      <w:rFonts w:eastAsiaTheme="minorEastAsia"/>
      <w:kern w:val="0"/>
      <w:sz w:val="20"/>
      <w:szCs w:val="20"/>
      <w:lang w:eastAsia="ja-JP"/>
      <w14:ligatures w14:val="none"/>
    </w:rPr>
  </w:style>
  <w:style w:type="table" w:styleId="TableGrid">
    <w:name w:val="Table Grid"/>
    <w:basedOn w:val="TableNormal"/>
    <w:uiPriority w:val="39"/>
    <w:rsid w:val="00674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22D0"/>
    <w:pPr>
      <w:ind w:left="720"/>
      <w:contextualSpacing/>
    </w:pPr>
  </w:style>
  <w:style w:type="character" w:styleId="Hyperlink">
    <w:name w:val="Hyperlink"/>
    <w:basedOn w:val="DefaultParagraphFont"/>
    <w:uiPriority w:val="99"/>
    <w:unhideWhenUsed/>
    <w:rsid w:val="007E50DE"/>
    <w:rPr>
      <w:color w:val="0563C1" w:themeColor="hyperlink"/>
      <w:u w:val="single"/>
    </w:rPr>
  </w:style>
  <w:style w:type="character" w:styleId="UnresolvedMention">
    <w:name w:val="Unresolved Mention"/>
    <w:basedOn w:val="DefaultParagraphFont"/>
    <w:uiPriority w:val="99"/>
    <w:semiHidden/>
    <w:unhideWhenUsed/>
    <w:rsid w:val="007E50DE"/>
    <w:rPr>
      <w:color w:val="605E5C"/>
      <w:shd w:val="clear" w:color="auto" w:fill="E1DFDD"/>
    </w:rPr>
  </w:style>
  <w:style w:type="numbering" w:customStyle="1" w:styleId="CurrentList1">
    <w:name w:val="Current List1"/>
    <w:uiPriority w:val="99"/>
    <w:rsid w:val="00037FA4"/>
    <w:pPr>
      <w:numPr>
        <w:numId w:val="8"/>
      </w:numPr>
    </w:pPr>
  </w:style>
  <w:style w:type="paragraph" w:styleId="Header">
    <w:name w:val="header"/>
    <w:basedOn w:val="Normal"/>
    <w:link w:val="HeaderChar"/>
    <w:uiPriority w:val="99"/>
    <w:unhideWhenUsed/>
    <w:rsid w:val="00ED66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60C"/>
    <w:rPr>
      <w:rFonts w:eastAsiaTheme="minorEastAsia"/>
      <w:kern w:val="0"/>
      <w:lang w:val="en-US" w:eastAsia="ja-JP"/>
      <w14:ligatures w14:val="none"/>
    </w:rPr>
  </w:style>
  <w:style w:type="paragraph" w:styleId="Footer">
    <w:name w:val="footer"/>
    <w:basedOn w:val="Normal"/>
    <w:link w:val="FooterChar"/>
    <w:uiPriority w:val="99"/>
    <w:unhideWhenUsed/>
    <w:rsid w:val="00ED66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60C"/>
    <w:rPr>
      <w:rFonts w:eastAsiaTheme="minorEastAsia"/>
      <w:kern w:val="0"/>
      <w:lang w:val="en-US" w:eastAsia="ja-JP"/>
      <w14:ligatures w14:val="none"/>
    </w:rPr>
  </w:style>
  <w:style w:type="numbering" w:customStyle="1" w:styleId="CurrentList2">
    <w:name w:val="Current List2"/>
    <w:uiPriority w:val="99"/>
    <w:rsid w:val="004E4237"/>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acc-forecaster.streamlit.app/" TargetMode="Externa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iban.com/country-codes" TargetMode="External"/><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0293A8DA-40FF-446B-9BDC-3A7283288EF7}"/>
</file>

<file path=customXml/itemProps2.xml><?xml version="1.0" encoding="utf-8"?>
<ds:datastoreItem xmlns:ds="http://schemas.openxmlformats.org/officeDocument/2006/customXml" ds:itemID="{C15B1C3F-CFF5-4496-B71D-11F3CAB0BD8F}"/>
</file>

<file path=customXml/itemProps3.xml><?xml version="1.0" encoding="utf-8"?>
<ds:datastoreItem xmlns:ds="http://schemas.openxmlformats.org/officeDocument/2006/customXml" ds:itemID="{17D419AA-6EC8-4759-8AF2-C27E366085CC}"/>
</file>

<file path=docProps/app.xml><?xml version="1.0" encoding="utf-8"?>
<Properties xmlns="http://schemas.openxmlformats.org/officeDocument/2006/extended-properties" xmlns:vt="http://schemas.openxmlformats.org/officeDocument/2006/docPropsVTypes">
  <Template>Normal.dotm</Template>
  <TotalTime>34</TotalTime>
  <Pages>4</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Links>
    <vt:vector size="12" baseType="variant">
      <vt:variant>
        <vt:i4>2424946</vt:i4>
      </vt:variant>
      <vt:variant>
        <vt:i4>3</vt:i4>
      </vt:variant>
      <vt:variant>
        <vt:i4>0</vt:i4>
      </vt:variant>
      <vt:variant>
        <vt:i4>5</vt:i4>
      </vt:variant>
      <vt:variant>
        <vt:lpwstr>https://www.iban.com/country-codes</vt:lpwstr>
      </vt:variant>
      <vt:variant>
        <vt:lpwstr/>
      </vt:variant>
      <vt:variant>
        <vt:i4>3670141</vt:i4>
      </vt:variant>
      <vt:variant>
        <vt:i4>0</vt:i4>
      </vt:variant>
      <vt:variant>
        <vt:i4>0</vt:i4>
      </vt:variant>
      <vt:variant>
        <vt:i4>5</vt:i4>
      </vt:variant>
      <vt:variant>
        <vt:lpwstr>https://wacc-forecaster.streamlit.app/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Hatton, Luke</dc:creator>
  <cp:keywords/>
  <dc:description/>
  <cp:lastModifiedBy>William Collier</cp:lastModifiedBy>
  <cp:revision>46</cp:revision>
  <dcterms:created xsi:type="dcterms:W3CDTF">2025-02-12T05:14:00Z</dcterms:created>
  <dcterms:modified xsi:type="dcterms:W3CDTF">2025-02-14T16:47:00Z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