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8F01E" w14:textId="77777777" w:rsidR="000A3B06" w:rsidRDefault="000A3B06" w:rsidP="000A3B06">
      <w:pPr>
        <w:pStyle w:val="Subtitle"/>
        <w:rPr>
          <w:rFonts w:eastAsia="Open Sans"/>
          <w:sz w:val="72"/>
          <w:szCs w:val="72"/>
        </w:rPr>
      </w:pPr>
      <w:bookmarkStart w:id="0" w:name="_gjdgxs" w:colFirst="0" w:colLast="0"/>
      <w:bookmarkEnd w:id="0"/>
      <w:r w:rsidRPr="003C76F7">
        <w:rPr>
          <w:rFonts w:eastAsia="Open Sans"/>
          <w:sz w:val="72"/>
          <w:szCs w:val="72"/>
        </w:rPr>
        <w:t>Geospatial Clean Cooking access modelling using OnStove</w:t>
      </w:r>
    </w:p>
    <w:p w14:paraId="70D099E5" w14:textId="137E6066" w:rsidR="000A3B06" w:rsidRPr="005B4B3D" w:rsidRDefault="000A3B06" w:rsidP="000A3B06">
      <w:pPr>
        <w:pStyle w:val="Subtitle"/>
      </w:pPr>
      <w:r>
        <w:t>Hands-on 4</w:t>
      </w:r>
      <w:r w:rsidRPr="005B4B3D">
        <w:t xml:space="preserve">: </w:t>
      </w:r>
      <w:r w:rsidRPr="00D10332">
        <w:t xml:space="preserve">Working with </w:t>
      </w:r>
      <w:r>
        <w:t>raster</w:t>
      </w:r>
      <w:r w:rsidRPr="00D10332">
        <w:t xml:space="preserve"> data</w:t>
      </w:r>
    </w:p>
    <w:p w14:paraId="2E313186" w14:textId="694639DE" w:rsidR="0076552A" w:rsidRPr="005B4B3D" w:rsidRDefault="00DB0749">
      <w:pPr>
        <w:pStyle w:val="Heading1"/>
        <w:rPr>
          <w:rFonts w:cs="Open Sans"/>
        </w:rPr>
      </w:pPr>
      <w:r w:rsidRPr="005B4B3D">
        <w:rPr>
          <w:rFonts w:cs="Open Sans"/>
        </w:rPr>
        <w:t>Learning outcomes</w:t>
      </w:r>
    </w:p>
    <w:p w14:paraId="3045AFC2" w14:textId="77777777" w:rsidR="0076552A" w:rsidRPr="005B4B3D" w:rsidRDefault="00DB0749">
      <w:pPr>
        <w:rPr>
          <w:rFonts w:cs="Open Sans"/>
        </w:rPr>
      </w:pPr>
      <w:r w:rsidRPr="005B4B3D">
        <w:rPr>
          <w:rFonts w:cs="Open Sans"/>
        </w:rPr>
        <w:t xml:space="preserve">By the end of this exercise you will be able to: </w:t>
      </w:r>
    </w:p>
    <w:p w14:paraId="7C74634A" w14:textId="2D4C0CCB" w:rsidR="0076552A" w:rsidRPr="005B4B3D" w:rsidRDefault="00DB0749">
      <w:pPr>
        <w:rPr>
          <w:rFonts w:cs="Open Sans"/>
        </w:rPr>
      </w:pPr>
      <w:r w:rsidRPr="005B4B3D">
        <w:rPr>
          <w:rFonts w:cs="Open Sans"/>
        </w:rPr>
        <w:t xml:space="preserve">1) </w:t>
      </w:r>
      <w:r w:rsidR="00C34759">
        <w:rPr>
          <w:rFonts w:cs="Open Sans"/>
        </w:rPr>
        <w:t xml:space="preserve">Import raster </w:t>
      </w:r>
      <w:r w:rsidR="00CF11F9">
        <w:rPr>
          <w:rFonts w:cs="Open Sans"/>
        </w:rPr>
        <w:t>data to QGIS</w:t>
      </w:r>
    </w:p>
    <w:p w14:paraId="3230D459" w14:textId="339006E8" w:rsidR="0076552A" w:rsidRDefault="00DB0749">
      <w:pPr>
        <w:rPr>
          <w:rFonts w:cs="Open Sans"/>
        </w:rPr>
      </w:pPr>
      <w:r w:rsidRPr="005B4B3D">
        <w:rPr>
          <w:rFonts w:cs="Open Sans"/>
        </w:rPr>
        <w:t>2)</w:t>
      </w:r>
      <w:r w:rsidR="00CF11F9">
        <w:rPr>
          <w:rFonts w:cs="Open Sans"/>
        </w:rPr>
        <w:t xml:space="preserve"> Perform different key processes (such as projecting, clip) with </w:t>
      </w:r>
      <w:r w:rsidR="00C34759">
        <w:rPr>
          <w:rFonts w:cs="Open Sans"/>
        </w:rPr>
        <w:t xml:space="preserve">raster </w:t>
      </w:r>
      <w:r w:rsidR="00CF11F9">
        <w:rPr>
          <w:rFonts w:cs="Open Sans"/>
        </w:rPr>
        <w:t xml:space="preserve">data </w:t>
      </w:r>
    </w:p>
    <w:p w14:paraId="6317CC48" w14:textId="0359FFBB" w:rsidR="000A3B06" w:rsidRPr="005B4B3D" w:rsidRDefault="000A3B06">
      <w:pPr>
        <w:rPr>
          <w:rFonts w:cs="Open Sans"/>
        </w:rPr>
      </w:pPr>
      <w:r>
        <w:t>This exercise includes screenshots to guide you through the exercise. Note that the screenshots may differ slightly from what you see when working with QGIS depending on the version that you have downloaded, which should not be a problem.</w:t>
      </w:r>
    </w:p>
    <w:p w14:paraId="164F32D3" w14:textId="1847283B" w:rsidR="0076552A" w:rsidRPr="005B4B3D" w:rsidRDefault="00D10332">
      <w:pPr>
        <w:pStyle w:val="Heading1"/>
        <w:rPr>
          <w:rFonts w:cs="Open Sans"/>
        </w:rPr>
      </w:pPr>
      <w:r>
        <w:rPr>
          <w:rFonts w:cs="Open Sans"/>
        </w:rPr>
        <w:t>Data Acquisition</w:t>
      </w:r>
    </w:p>
    <w:p w14:paraId="3AA0D14F" w14:textId="7687122F" w:rsidR="00100427" w:rsidRPr="00FB2FDE" w:rsidRDefault="00100427" w:rsidP="00100427">
      <w:pPr>
        <w:spacing w:after="120" w:line="312" w:lineRule="auto"/>
        <w:rPr>
          <w:rFonts w:eastAsia="Garamond" w:cs="Open Sans"/>
          <w:sz w:val="24"/>
          <w:szCs w:val="24"/>
        </w:rPr>
      </w:pPr>
      <w:r w:rsidRPr="00FB2FDE">
        <w:rPr>
          <w:rFonts w:eastAsia="Garamond" w:cs="Open Sans"/>
          <w:sz w:val="24"/>
          <w:szCs w:val="24"/>
        </w:rPr>
        <w:t xml:space="preserve">Download and unzip the folder named “Benin_raster” available </w:t>
      </w:r>
      <w:hyperlink r:id="rId10" w:history="1">
        <w:r w:rsidRPr="00FB2FDE">
          <w:rPr>
            <w:rStyle w:val="Hyperlink"/>
            <w:rFonts w:eastAsia="Garamond" w:cs="Open Sans"/>
            <w:sz w:val="24"/>
            <w:szCs w:val="24"/>
          </w:rPr>
          <w:t>he</w:t>
        </w:r>
        <w:r w:rsidRPr="00FB2FDE">
          <w:rPr>
            <w:rStyle w:val="Hyperlink"/>
            <w:rFonts w:eastAsia="Garamond" w:cs="Open Sans"/>
            <w:sz w:val="24"/>
            <w:szCs w:val="24"/>
          </w:rPr>
          <w:t>r</w:t>
        </w:r>
        <w:r w:rsidRPr="00FB2FDE">
          <w:rPr>
            <w:rStyle w:val="Hyperlink"/>
            <w:rFonts w:eastAsia="Garamond" w:cs="Open Sans"/>
            <w:sz w:val="24"/>
            <w:szCs w:val="24"/>
          </w:rPr>
          <w:t>e</w:t>
        </w:r>
      </w:hyperlink>
      <w:r w:rsidRPr="00FB2FDE">
        <w:rPr>
          <w:rFonts w:eastAsia="Garamond" w:cs="Open Sans"/>
          <w:sz w:val="24"/>
          <w:szCs w:val="24"/>
        </w:rPr>
        <w:t>. Within this folder there is a number of additional folders and files. For this exercise make sure that the following files/folders are included:</w:t>
      </w:r>
    </w:p>
    <w:p w14:paraId="468A955F" w14:textId="77777777" w:rsidR="00100427" w:rsidRPr="00FB2FDE" w:rsidRDefault="00100427" w:rsidP="00100427">
      <w:pPr>
        <w:numPr>
          <w:ilvl w:val="0"/>
          <w:numId w:val="22"/>
        </w:numPr>
        <w:spacing w:before="0" w:line="312" w:lineRule="auto"/>
        <w:rPr>
          <w:rFonts w:eastAsia="Calibri" w:cs="Open Sans"/>
          <w:color w:val="000000"/>
          <w:sz w:val="24"/>
          <w:szCs w:val="24"/>
        </w:rPr>
      </w:pPr>
      <w:r w:rsidRPr="00FB2FDE">
        <w:rPr>
          <w:rFonts w:eastAsia="Garamond" w:cs="Open Sans"/>
          <w:color w:val="000000"/>
          <w:sz w:val="24"/>
          <w:szCs w:val="24"/>
        </w:rPr>
        <w:t xml:space="preserve">A folder named “Administrative_Boundaries”. Within this folder there should be files named </w:t>
      </w:r>
      <w:r w:rsidRPr="00FB2FDE">
        <w:rPr>
          <w:rFonts w:eastAsia="Garamond" w:cs="Open Sans"/>
          <w:b/>
          <w:color w:val="000000"/>
          <w:sz w:val="24"/>
          <w:szCs w:val="24"/>
        </w:rPr>
        <w:t>Administrative_boundaries</w:t>
      </w:r>
      <w:r w:rsidRPr="00FB2FDE">
        <w:rPr>
          <w:rFonts w:eastAsia="Garamond" w:cs="Open Sans"/>
          <w:color w:val="000000"/>
          <w:sz w:val="24"/>
          <w:szCs w:val="24"/>
        </w:rPr>
        <w:t>.</w:t>
      </w:r>
    </w:p>
    <w:p w14:paraId="4D9136E7" w14:textId="77777777" w:rsidR="00100427" w:rsidRPr="00FB2FDE" w:rsidRDefault="00100427" w:rsidP="00100427">
      <w:pPr>
        <w:numPr>
          <w:ilvl w:val="0"/>
          <w:numId w:val="22"/>
        </w:numPr>
        <w:spacing w:before="0" w:line="312" w:lineRule="auto"/>
        <w:rPr>
          <w:rFonts w:cs="Open Sans"/>
          <w:color w:val="000000"/>
          <w:sz w:val="24"/>
          <w:szCs w:val="24"/>
        </w:rPr>
      </w:pPr>
      <w:r w:rsidRPr="00FB2FDE">
        <w:rPr>
          <w:rFonts w:eastAsia="Garamond" w:cs="Open Sans"/>
          <w:color w:val="000000"/>
          <w:sz w:val="24"/>
          <w:szCs w:val="24"/>
        </w:rPr>
        <w:t xml:space="preserve">A folder named “Wind_Capacity”. In this folder there are two wind capacity maps named </w:t>
      </w:r>
      <w:r w:rsidRPr="00FB2FDE">
        <w:rPr>
          <w:rFonts w:eastAsia="Garamond" w:cs="Open Sans"/>
          <w:b/>
          <w:color w:val="000000"/>
          <w:sz w:val="24"/>
          <w:szCs w:val="24"/>
        </w:rPr>
        <w:t xml:space="preserve">Benin_windcap_north </w:t>
      </w:r>
      <w:r w:rsidRPr="00FB2FDE">
        <w:rPr>
          <w:rFonts w:eastAsia="Garamond" w:cs="Open Sans"/>
          <w:color w:val="000000"/>
          <w:sz w:val="24"/>
          <w:szCs w:val="24"/>
        </w:rPr>
        <w:t xml:space="preserve">and </w:t>
      </w:r>
      <w:r w:rsidRPr="00FB2FDE">
        <w:rPr>
          <w:rFonts w:eastAsia="Garamond" w:cs="Open Sans"/>
          <w:b/>
          <w:color w:val="000000"/>
          <w:sz w:val="24"/>
          <w:szCs w:val="24"/>
        </w:rPr>
        <w:t>Benin_windcap_south.</w:t>
      </w:r>
    </w:p>
    <w:p w14:paraId="56F40A24" w14:textId="77777777" w:rsidR="00100427" w:rsidRPr="00FB2FDE" w:rsidRDefault="00100427" w:rsidP="00100427">
      <w:pPr>
        <w:spacing w:line="312" w:lineRule="auto"/>
        <w:ind w:left="720"/>
        <w:rPr>
          <w:rFonts w:eastAsia="Garamond" w:cs="Open Sans"/>
          <w:color w:val="000000"/>
          <w:sz w:val="24"/>
          <w:szCs w:val="24"/>
        </w:rPr>
      </w:pPr>
    </w:p>
    <w:p w14:paraId="6B35F931" w14:textId="6BE2C106" w:rsidR="00100427" w:rsidRDefault="00100427" w:rsidP="00100427">
      <w:pPr>
        <w:spacing w:after="60" w:line="312" w:lineRule="auto"/>
        <w:rPr>
          <w:rFonts w:eastAsia="Garamond" w:cs="Open Sans"/>
          <w:color w:val="000000"/>
          <w:sz w:val="24"/>
          <w:szCs w:val="24"/>
        </w:rPr>
      </w:pPr>
      <w:r w:rsidRPr="00FB2FDE">
        <w:rPr>
          <w:rFonts w:eastAsia="Garamond" w:cs="Open Sans"/>
          <w:b/>
          <w:color w:val="000000"/>
          <w:sz w:val="24"/>
          <w:szCs w:val="24"/>
        </w:rPr>
        <w:lastRenderedPageBreak/>
        <w:t>Note</w:t>
      </w:r>
      <w:r w:rsidR="007D41AB" w:rsidRPr="007D41AB">
        <w:rPr>
          <w:b/>
        </w:rPr>
        <w:t>:</w:t>
      </w:r>
      <w:r w:rsidRPr="00FB2FDE">
        <w:rPr>
          <w:rFonts w:eastAsia="Garamond" w:cs="Open Sans"/>
          <w:color w:val="000000"/>
          <w:sz w:val="24"/>
          <w:szCs w:val="24"/>
        </w:rPr>
        <w:t xml:space="preserve"> It is good practice to use underscore (_) when naming folders or datasets in GIS (instead of space) in order to avoid unexpected errors while processing. </w:t>
      </w:r>
    </w:p>
    <w:p w14:paraId="2E414670" w14:textId="367DEBB3" w:rsidR="007D41AB" w:rsidRPr="00FB2FDE" w:rsidRDefault="007D41AB" w:rsidP="00100427">
      <w:pPr>
        <w:spacing w:after="60" w:line="312" w:lineRule="auto"/>
        <w:rPr>
          <w:rFonts w:eastAsia="Garamond" w:cs="Open Sans"/>
          <w:color w:val="000000"/>
          <w:sz w:val="24"/>
          <w:szCs w:val="24"/>
        </w:rPr>
      </w:pPr>
      <w:r w:rsidRPr="007D41AB">
        <w:rPr>
          <w:rFonts w:eastAsia="Garamond" w:cs="Open Sans"/>
          <w:b/>
          <w:color w:val="000000"/>
          <w:sz w:val="24"/>
          <w:szCs w:val="24"/>
        </w:rPr>
        <w:t>Note2</w:t>
      </w:r>
      <w:r>
        <w:rPr>
          <w:b/>
        </w:rPr>
        <w:t xml:space="preserve">: </w:t>
      </w:r>
      <w:r>
        <w:t>The folder you have just downloaded is also used for the OnSSET course given through the OpenLearn page. You will notice that there are some datasets in that folder that will not be used in this exercise.</w:t>
      </w:r>
    </w:p>
    <w:p w14:paraId="10A5BF25" w14:textId="04E7D87D" w:rsidR="00100427" w:rsidRDefault="00487F96" w:rsidP="00100427">
      <w:pPr>
        <w:pStyle w:val="Heading1"/>
        <w:rPr>
          <w:color w:val="auto"/>
        </w:rPr>
      </w:pPr>
      <w:r>
        <w:t>Working with rasters</w:t>
      </w:r>
    </w:p>
    <w:p w14:paraId="41A2A91C" w14:textId="77777777" w:rsidR="00100427" w:rsidRPr="00FB2FDE" w:rsidRDefault="00100427" w:rsidP="00100427">
      <w:pPr>
        <w:spacing w:after="120" w:line="312" w:lineRule="auto"/>
        <w:rPr>
          <w:rFonts w:eastAsia="Garamond" w:cs="Open Sans"/>
          <w:b/>
          <w:sz w:val="24"/>
          <w:szCs w:val="24"/>
        </w:rPr>
      </w:pPr>
      <w:bookmarkStart w:id="1" w:name="_30j0zll"/>
      <w:bookmarkEnd w:id="1"/>
      <w:r w:rsidRPr="00FB2FDE">
        <w:rPr>
          <w:rFonts w:eastAsia="Garamond" w:cs="Open Sans"/>
          <w:b/>
          <w:sz w:val="24"/>
          <w:szCs w:val="24"/>
        </w:rPr>
        <w:t xml:space="preserve">NOTE : An extensive tutorial of QGIS is available </w:t>
      </w:r>
      <w:hyperlink r:id="rId11" w:history="1">
        <w:r w:rsidRPr="00FB2FDE">
          <w:rPr>
            <w:rStyle w:val="Hyperlink"/>
            <w:rFonts w:eastAsia="Garamond" w:cs="Open Sans"/>
            <w:b/>
            <w:color w:val="0563C1"/>
            <w:sz w:val="24"/>
            <w:szCs w:val="24"/>
          </w:rPr>
          <w:t>here</w:t>
        </w:r>
      </w:hyperlink>
      <w:r w:rsidRPr="00FB2FDE">
        <w:rPr>
          <w:rFonts w:eastAsia="Garamond" w:cs="Open Sans"/>
          <w:b/>
          <w:sz w:val="24"/>
          <w:szCs w:val="24"/>
        </w:rPr>
        <w:t>.</w:t>
      </w:r>
    </w:p>
    <w:p w14:paraId="183E79A1" w14:textId="77777777" w:rsidR="00100427" w:rsidRPr="00FB2FDE" w:rsidRDefault="00100427" w:rsidP="00100427">
      <w:pPr>
        <w:spacing w:after="120" w:line="312" w:lineRule="auto"/>
        <w:rPr>
          <w:rFonts w:eastAsia="Garamond" w:cs="Open Sans"/>
          <w:b/>
          <w:sz w:val="26"/>
          <w:szCs w:val="26"/>
        </w:rPr>
      </w:pPr>
      <w:r w:rsidRPr="00FB2FDE">
        <w:rPr>
          <w:rFonts w:eastAsia="Garamond" w:cs="Open Sans"/>
          <w:b/>
          <w:sz w:val="26"/>
          <w:szCs w:val="26"/>
        </w:rPr>
        <w:t xml:space="preserve"> Import </w:t>
      </w:r>
    </w:p>
    <w:p w14:paraId="2FCCE2E4" w14:textId="77777777" w:rsidR="00100427" w:rsidRPr="00FB2FDE" w:rsidRDefault="00100427" w:rsidP="00100427">
      <w:pPr>
        <w:numPr>
          <w:ilvl w:val="0"/>
          <w:numId w:val="23"/>
        </w:numPr>
        <w:spacing w:before="0" w:line="312" w:lineRule="auto"/>
        <w:rPr>
          <w:rFonts w:eastAsia="Garamond" w:cs="Open Sans"/>
          <w:color w:val="000000"/>
          <w:sz w:val="24"/>
          <w:szCs w:val="24"/>
        </w:rPr>
      </w:pPr>
      <w:r w:rsidRPr="00FB2FDE">
        <w:rPr>
          <w:rFonts w:eastAsia="Garamond" w:cs="Open Sans"/>
          <w:color w:val="000000"/>
          <w:sz w:val="24"/>
          <w:szCs w:val="24"/>
        </w:rPr>
        <w:t>In the initial step of the exercise, you will import the two wind capacity maps.</w:t>
      </w:r>
    </w:p>
    <w:p w14:paraId="5C70CFFA" w14:textId="5F7DC3EB" w:rsidR="00100427" w:rsidRPr="007D41AB" w:rsidRDefault="00100427" w:rsidP="007D41AB">
      <w:pPr>
        <w:numPr>
          <w:ilvl w:val="0"/>
          <w:numId w:val="23"/>
        </w:numPr>
        <w:spacing w:before="0" w:line="312" w:lineRule="auto"/>
        <w:rPr>
          <w:rFonts w:eastAsia="Garamond" w:cs="Open Sans"/>
          <w:color w:val="000000"/>
          <w:sz w:val="24"/>
          <w:szCs w:val="24"/>
        </w:rPr>
      </w:pPr>
      <w:r w:rsidRPr="00FB2FDE">
        <w:rPr>
          <w:rFonts w:eastAsia="Garamond" w:cs="Open Sans"/>
          <w:color w:val="000000"/>
          <w:sz w:val="24"/>
          <w:szCs w:val="24"/>
        </w:rPr>
        <w:t xml:space="preserve">Importing rasters can be done in two different ways; either simply drag the raster file onto your map canvas, or go to the top roll-down menu and click on </w:t>
      </w:r>
      <w:r w:rsidRPr="00FB2FDE">
        <w:rPr>
          <w:rFonts w:eastAsia="Garamond" w:cs="Open Sans"/>
          <w:b/>
          <w:color w:val="000000"/>
          <w:sz w:val="24"/>
          <w:szCs w:val="24"/>
        </w:rPr>
        <w:t xml:space="preserve">Layer </w:t>
      </w:r>
      <w:r w:rsidRPr="00FB2FDE">
        <w:rPr>
          <w:rFonts w:eastAsia="Garamond" w:cs="Open Sans"/>
          <w:color w:val="000000"/>
          <w:sz w:val="24"/>
          <w:szCs w:val="24"/>
        </w:rPr>
        <w:sym w:font="Wingdings" w:char="F0E0"/>
      </w:r>
      <w:r w:rsidRPr="00FB2FDE">
        <w:rPr>
          <w:rFonts w:eastAsia="Garamond" w:cs="Open Sans"/>
          <w:b/>
          <w:color w:val="000000"/>
          <w:sz w:val="24"/>
          <w:szCs w:val="24"/>
        </w:rPr>
        <w:t xml:space="preserve"> Add Layer </w:t>
      </w:r>
      <w:r w:rsidRPr="00FB2FDE">
        <w:rPr>
          <w:rFonts w:eastAsia="Garamond" w:cs="Open Sans"/>
          <w:color w:val="000000"/>
          <w:sz w:val="24"/>
          <w:szCs w:val="24"/>
        </w:rPr>
        <w:sym w:font="Wingdings" w:char="F0E0"/>
      </w:r>
      <w:r w:rsidRPr="00FB2FDE">
        <w:rPr>
          <w:rFonts w:eastAsia="Garamond" w:cs="Open Sans"/>
          <w:b/>
          <w:color w:val="000000"/>
          <w:sz w:val="24"/>
          <w:szCs w:val="24"/>
        </w:rPr>
        <w:t xml:space="preserve">Add Raster Layer… </w:t>
      </w:r>
      <w:r w:rsidRPr="00FB2FDE">
        <w:rPr>
          <w:rFonts w:eastAsia="Garamond" w:cs="Open Sans"/>
          <w:color w:val="000000"/>
          <w:sz w:val="24"/>
          <w:szCs w:val="24"/>
        </w:rPr>
        <w:t>(For rasters we usually work with the .tif-file)</w:t>
      </w:r>
      <w:r w:rsidRPr="00FB2FDE">
        <w:rPr>
          <w:rFonts w:eastAsia="Garamond" w:cs="Open Sans"/>
          <w:b/>
          <w:color w:val="000000"/>
          <w:sz w:val="24"/>
          <w:szCs w:val="24"/>
        </w:rPr>
        <w:br/>
      </w:r>
      <w:r w:rsidRPr="00FB2FDE">
        <w:rPr>
          <w:rFonts w:eastAsia="Garamond" w:cs="Open Sans"/>
          <w:color w:val="000000"/>
          <w:sz w:val="24"/>
          <w:szCs w:val="24"/>
        </w:rPr>
        <w:t>For now you will need only the wind capacity maps, so leave the administrative boundaries.</w:t>
      </w:r>
      <w:r w:rsidRPr="007D41AB">
        <w:rPr>
          <w:rFonts w:eastAsia="Garamond" w:cs="Open Sans"/>
          <w:color w:val="000000"/>
          <w:sz w:val="24"/>
          <w:szCs w:val="24"/>
        </w:rPr>
        <w:t xml:space="preserve"> </w:t>
      </w:r>
    </w:p>
    <w:p w14:paraId="6EE78694" w14:textId="77777777" w:rsidR="00100427" w:rsidRPr="00FB2FDE" w:rsidRDefault="00100427" w:rsidP="00100427">
      <w:pPr>
        <w:spacing w:after="120" w:line="312" w:lineRule="auto"/>
        <w:rPr>
          <w:rFonts w:eastAsia="Garamond" w:cs="Open Sans"/>
          <w:b/>
          <w:sz w:val="26"/>
          <w:szCs w:val="26"/>
        </w:rPr>
      </w:pPr>
      <w:r w:rsidRPr="00FB2FDE">
        <w:rPr>
          <w:rFonts w:eastAsia="Garamond" w:cs="Open Sans"/>
          <w:b/>
          <w:sz w:val="26"/>
          <w:szCs w:val="26"/>
        </w:rPr>
        <w:t xml:space="preserve">Raster properties </w:t>
      </w:r>
    </w:p>
    <w:p w14:paraId="4322D706" w14:textId="77777777" w:rsidR="00100427" w:rsidRPr="00FB2FDE" w:rsidRDefault="00100427" w:rsidP="00100427">
      <w:pPr>
        <w:numPr>
          <w:ilvl w:val="0"/>
          <w:numId w:val="24"/>
        </w:numPr>
        <w:spacing w:before="0" w:line="312" w:lineRule="auto"/>
        <w:rPr>
          <w:rFonts w:eastAsia="Garamond" w:cs="Open Sans"/>
          <w:color w:val="000000"/>
          <w:sz w:val="24"/>
          <w:szCs w:val="24"/>
        </w:rPr>
      </w:pPr>
      <w:r w:rsidRPr="00FB2FDE">
        <w:rPr>
          <w:rFonts w:eastAsia="Garamond" w:cs="Open Sans"/>
          <w:color w:val="000000"/>
          <w:sz w:val="24"/>
          <w:szCs w:val="24"/>
        </w:rPr>
        <w:t>Next, it is time to examine the properties of the rasters.</w:t>
      </w:r>
    </w:p>
    <w:p w14:paraId="2A9FD361" w14:textId="77777777" w:rsidR="00100427" w:rsidRPr="00FB2FDE" w:rsidRDefault="00100427" w:rsidP="00100427">
      <w:pPr>
        <w:numPr>
          <w:ilvl w:val="0"/>
          <w:numId w:val="24"/>
        </w:numPr>
        <w:spacing w:before="0" w:line="312" w:lineRule="auto"/>
        <w:rPr>
          <w:rFonts w:eastAsia="Garamond" w:cs="Open Sans"/>
          <w:color w:val="000000"/>
          <w:sz w:val="24"/>
          <w:szCs w:val="24"/>
        </w:rPr>
      </w:pPr>
      <w:r w:rsidRPr="00FB2FDE">
        <w:rPr>
          <w:rFonts w:eastAsia="Garamond" w:cs="Open Sans"/>
          <w:color w:val="000000"/>
          <w:sz w:val="24"/>
          <w:szCs w:val="24"/>
        </w:rPr>
        <w:t xml:space="preserve">By right-clicking on your raster layer you will be able to examine and/or change properties of your raster files. </w:t>
      </w:r>
    </w:p>
    <w:p w14:paraId="507CEDAE" w14:textId="3571D028" w:rsidR="00100427" w:rsidRDefault="00100427" w:rsidP="00100427">
      <w:pPr>
        <w:spacing w:line="312" w:lineRule="auto"/>
        <w:ind w:left="720" w:hanging="720"/>
        <w:jc w:val="center"/>
        <w:rPr>
          <w:rFonts w:ascii="Garamond" w:eastAsia="Garamond" w:hAnsi="Garamond" w:cs="Garamond"/>
          <w:b/>
          <w:color w:val="000000"/>
          <w:sz w:val="24"/>
          <w:szCs w:val="24"/>
        </w:rPr>
      </w:pPr>
      <w:r>
        <w:rPr>
          <w:noProof/>
          <w:lang w:eastAsia="en-US"/>
        </w:rPr>
        <w:lastRenderedPageBreak/>
        <w:drawing>
          <wp:inline distT="0" distB="0" distL="0" distR="0" wp14:anchorId="1709FC65" wp14:editId="277B04BF">
            <wp:extent cx="1876425" cy="2133600"/>
            <wp:effectExtent l="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6425" cy="2133600"/>
                    </a:xfrm>
                    <a:prstGeom prst="rect">
                      <a:avLst/>
                    </a:prstGeom>
                    <a:noFill/>
                    <a:ln>
                      <a:noFill/>
                    </a:ln>
                  </pic:spPr>
                </pic:pic>
              </a:graphicData>
            </a:graphic>
          </wp:inline>
        </w:drawing>
      </w:r>
    </w:p>
    <w:p w14:paraId="63B703F3" w14:textId="77777777" w:rsidR="00100427" w:rsidRPr="00FB2FDE" w:rsidRDefault="00100427" w:rsidP="00100427">
      <w:pPr>
        <w:numPr>
          <w:ilvl w:val="0"/>
          <w:numId w:val="24"/>
        </w:numPr>
        <w:spacing w:before="0" w:line="312" w:lineRule="auto"/>
        <w:rPr>
          <w:rFonts w:eastAsia="Garamond" w:cs="Open Sans"/>
          <w:color w:val="000000"/>
          <w:sz w:val="24"/>
          <w:szCs w:val="24"/>
        </w:rPr>
      </w:pPr>
      <w:r w:rsidRPr="00FB2FDE">
        <w:rPr>
          <w:rFonts w:eastAsia="Garamond" w:cs="Open Sans"/>
          <w:color w:val="000000"/>
          <w:sz w:val="24"/>
          <w:szCs w:val="24"/>
        </w:rPr>
        <w:t xml:space="preserve">First, click on the </w:t>
      </w:r>
      <w:r w:rsidRPr="00FB2FDE">
        <w:rPr>
          <w:rFonts w:eastAsia="Garamond" w:cs="Open Sans"/>
          <w:b/>
          <w:color w:val="000000"/>
          <w:sz w:val="24"/>
          <w:szCs w:val="24"/>
        </w:rPr>
        <w:t xml:space="preserve">Information </w:t>
      </w:r>
      <w:r w:rsidRPr="00FB2FDE">
        <w:rPr>
          <w:rFonts w:eastAsia="Garamond" w:cs="Open Sans"/>
          <w:color w:val="000000"/>
          <w:sz w:val="24"/>
          <w:szCs w:val="24"/>
        </w:rPr>
        <w:t xml:space="preserve">tab. Here you will find general information about your layer, which can provide more in-depth knowledge of the data that you are working with.  </w:t>
      </w:r>
    </w:p>
    <w:p w14:paraId="7F1F7603" w14:textId="423FD39B" w:rsidR="00100427" w:rsidRPr="00FB2FDE" w:rsidRDefault="00100427" w:rsidP="00100427">
      <w:pPr>
        <w:spacing w:line="312" w:lineRule="auto"/>
        <w:ind w:left="720" w:hanging="720"/>
        <w:jc w:val="center"/>
        <w:rPr>
          <w:rFonts w:eastAsia="Garamond" w:cs="Open Sans"/>
          <w:b/>
          <w:color w:val="000000"/>
          <w:sz w:val="24"/>
          <w:szCs w:val="24"/>
        </w:rPr>
      </w:pPr>
      <w:r w:rsidRPr="00FB2FDE">
        <w:rPr>
          <w:rFonts w:eastAsia="Garamond" w:cs="Open Sans"/>
          <w:noProof/>
          <w:sz w:val="24"/>
          <w:szCs w:val="24"/>
          <w:lang w:eastAsia="en-US"/>
        </w:rPr>
        <w:drawing>
          <wp:inline distT="0" distB="0" distL="0" distR="0" wp14:anchorId="75247F89" wp14:editId="2BBB0F1F">
            <wp:extent cx="5324475" cy="4352925"/>
            <wp:effectExtent l="0" t="0" r="9525"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24475" cy="4352925"/>
                    </a:xfrm>
                    <a:prstGeom prst="rect">
                      <a:avLst/>
                    </a:prstGeom>
                    <a:noFill/>
                    <a:ln>
                      <a:noFill/>
                    </a:ln>
                  </pic:spPr>
                </pic:pic>
              </a:graphicData>
            </a:graphic>
          </wp:inline>
        </w:drawing>
      </w:r>
    </w:p>
    <w:p w14:paraId="74FF5124" w14:textId="77777777" w:rsidR="00100427" w:rsidRPr="00FB2FDE" w:rsidRDefault="00100427" w:rsidP="00100427">
      <w:pPr>
        <w:numPr>
          <w:ilvl w:val="0"/>
          <w:numId w:val="24"/>
        </w:numPr>
        <w:spacing w:before="0" w:line="312" w:lineRule="auto"/>
        <w:rPr>
          <w:rFonts w:eastAsia="Garamond" w:cs="Open Sans"/>
          <w:color w:val="000000"/>
          <w:sz w:val="24"/>
          <w:szCs w:val="24"/>
        </w:rPr>
      </w:pPr>
      <w:r w:rsidRPr="00FB2FDE">
        <w:rPr>
          <w:rFonts w:eastAsia="Garamond" w:cs="Open Sans"/>
          <w:color w:val="000000"/>
          <w:sz w:val="24"/>
          <w:szCs w:val="24"/>
        </w:rPr>
        <w:lastRenderedPageBreak/>
        <w:t xml:space="preserve">One of the most important tabs for the appearance of your dataset is the </w:t>
      </w:r>
      <w:r w:rsidRPr="00FB2FDE">
        <w:rPr>
          <w:rFonts w:eastAsia="Garamond" w:cs="Open Sans"/>
          <w:b/>
          <w:color w:val="000000"/>
          <w:sz w:val="24"/>
          <w:szCs w:val="24"/>
        </w:rPr>
        <w:t xml:space="preserve">Symbology </w:t>
      </w:r>
      <w:r w:rsidRPr="00FB2FDE">
        <w:rPr>
          <w:rFonts w:eastAsia="Garamond" w:cs="Open Sans"/>
          <w:color w:val="000000"/>
          <w:sz w:val="24"/>
          <w:szCs w:val="24"/>
        </w:rPr>
        <w:t>tab. Here you can change many different aspects of the dataset. You can change the colour, style and legend range of the raster, which is very useful when you wish to highlight different aspects of your data.</w:t>
      </w:r>
    </w:p>
    <w:p w14:paraId="01D8BC41" w14:textId="47609078" w:rsidR="00100427" w:rsidRPr="00FB2FDE" w:rsidRDefault="00100427" w:rsidP="00100427">
      <w:pPr>
        <w:spacing w:line="312" w:lineRule="auto"/>
        <w:ind w:left="720" w:hanging="720"/>
        <w:jc w:val="center"/>
        <w:rPr>
          <w:rFonts w:eastAsia="Garamond" w:cs="Open Sans"/>
          <w:b/>
          <w:color w:val="000000"/>
          <w:sz w:val="24"/>
          <w:szCs w:val="24"/>
        </w:rPr>
      </w:pPr>
      <w:r w:rsidRPr="00FB2FDE">
        <w:rPr>
          <w:rFonts w:eastAsia="Garamond" w:cs="Open Sans"/>
          <w:noProof/>
          <w:sz w:val="24"/>
          <w:szCs w:val="24"/>
          <w:lang w:eastAsia="en-US"/>
        </w:rPr>
        <w:drawing>
          <wp:inline distT="0" distB="0" distL="0" distR="0" wp14:anchorId="143DAA9A" wp14:editId="18A32F76">
            <wp:extent cx="5762625" cy="414337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4143375"/>
                    </a:xfrm>
                    <a:prstGeom prst="rect">
                      <a:avLst/>
                    </a:prstGeom>
                    <a:noFill/>
                    <a:ln>
                      <a:noFill/>
                    </a:ln>
                  </pic:spPr>
                </pic:pic>
              </a:graphicData>
            </a:graphic>
          </wp:inline>
        </w:drawing>
      </w:r>
    </w:p>
    <w:p w14:paraId="72BACBEC" w14:textId="77777777" w:rsidR="00100427" w:rsidRPr="00FB2FDE" w:rsidRDefault="00100427" w:rsidP="00100427">
      <w:pPr>
        <w:spacing w:line="312" w:lineRule="auto"/>
        <w:ind w:left="720" w:hanging="720"/>
        <w:rPr>
          <w:rFonts w:eastAsia="Garamond" w:cs="Open Sans"/>
          <w:b/>
          <w:color w:val="000000"/>
          <w:sz w:val="24"/>
          <w:szCs w:val="24"/>
        </w:rPr>
      </w:pPr>
    </w:p>
    <w:p w14:paraId="032E136D" w14:textId="77777777" w:rsidR="00100427" w:rsidRPr="00FB2FDE" w:rsidRDefault="00100427" w:rsidP="00100427">
      <w:pPr>
        <w:numPr>
          <w:ilvl w:val="0"/>
          <w:numId w:val="24"/>
        </w:numPr>
        <w:spacing w:before="0" w:line="312" w:lineRule="auto"/>
        <w:rPr>
          <w:rFonts w:eastAsia="Garamond" w:cs="Open Sans"/>
          <w:color w:val="000000"/>
          <w:sz w:val="24"/>
          <w:szCs w:val="24"/>
        </w:rPr>
      </w:pPr>
      <w:r w:rsidRPr="00FB2FDE">
        <w:rPr>
          <w:rFonts w:eastAsia="Garamond" w:cs="Open Sans"/>
          <w:color w:val="000000"/>
          <w:sz w:val="24"/>
          <w:szCs w:val="24"/>
        </w:rPr>
        <w:t xml:space="preserve">Next, we will move on to the tab named </w:t>
      </w:r>
      <w:r w:rsidRPr="00FB2FDE">
        <w:rPr>
          <w:rFonts w:eastAsia="Garamond" w:cs="Open Sans"/>
          <w:b/>
          <w:color w:val="000000"/>
          <w:sz w:val="24"/>
          <w:szCs w:val="24"/>
        </w:rPr>
        <w:t>Histogram</w:t>
      </w:r>
      <w:r w:rsidRPr="00FB2FDE">
        <w:rPr>
          <w:rFonts w:eastAsia="Garamond" w:cs="Open Sans"/>
          <w:color w:val="000000"/>
          <w:sz w:val="24"/>
          <w:szCs w:val="24"/>
        </w:rPr>
        <w:t xml:space="preserve">. Here you will be able to examine the number of occurrence for the different values in your data. This may be very useful when you want a summary of your raster data or identify outliers. </w:t>
      </w:r>
    </w:p>
    <w:p w14:paraId="19ABFC5D" w14:textId="77777777" w:rsidR="00100427" w:rsidRPr="00FB2FDE" w:rsidRDefault="00100427" w:rsidP="00100427">
      <w:pPr>
        <w:spacing w:line="312" w:lineRule="auto"/>
        <w:ind w:left="720" w:hanging="720"/>
        <w:rPr>
          <w:rFonts w:eastAsia="Garamond" w:cs="Open Sans"/>
          <w:b/>
          <w:color w:val="000000"/>
          <w:sz w:val="24"/>
          <w:szCs w:val="24"/>
        </w:rPr>
      </w:pPr>
    </w:p>
    <w:p w14:paraId="75FD455D" w14:textId="77777777" w:rsidR="00100427" w:rsidRPr="00FB2FDE" w:rsidRDefault="00100427" w:rsidP="00100427">
      <w:pPr>
        <w:spacing w:line="312" w:lineRule="auto"/>
        <w:ind w:left="720" w:hanging="720"/>
        <w:rPr>
          <w:rFonts w:eastAsia="Garamond" w:cs="Open Sans"/>
          <w:b/>
          <w:color w:val="000000"/>
          <w:sz w:val="24"/>
          <w:szCs w:val="24"/>
        </w:rPr>
      </w:pPr>
    </w:p>
    <w:p w14:paraId="105AFFDE" w14:textId="77777777" w:rsidR="00100427" w:rsidRPr="00FB2FDE" w:rsidRDefault="00100427" w:rsidP="00100427">
      <w:pPr>
        <w:spacing w:line="312" w:lineRule="auto"/>
        <w:ind w:left="720" w:hanging="720"/>
        <w:rPr>
          <w:rFonts w:eastAsia="Garamond" w:cs="Open Sans"/>
          <w:b/>
          <w:color w:val="000000"/>
          <w:sz w:val="24"/>
          <w:szCs w:val="24"/>
        </w:rPr>
      </w:pPr>
    </w:p>
    <w:p w14:paraId="0D9F7013" w14:textId="77777777" w:rsidR="00100427" w:rsidRPr="00FB2FDE" w:rsidRDefault="00100427" w:rsidP="00100427">
      <w:pPr>
        <w:spacing w:line="312" w:lineRule="auto"/>
        <w:ind w:left="720" w:hanging="720"/>
        <w:rPr>
          <w:rFonts w:eastAsia="Garamond" w:cs="Open Sans"/>
          <w:b/>
          <w:color w:val="000000"/>
          <w:sz w:val="24"/>
          <w:szCs w:val="24"/>
        </w:rPr>
      </w:pPr>
    </w:p>
    <w:p w14:paraId="389B4931" w14:textId="77777777" w:rsidR="00100427" w:rsidRPr="00FB2FDE" w:rsidRDefault="00100427" w:rsidP="00100427">
      <w:pPr>
        <w:spacing w:line="312" w:lineRule="auto"/>
        <w:ind w:left="720" w:hanging="720"/>
        <w:rPr>
          <w:rFonts w:eastAsia="Garamond" w:cs="Open Sans"/>
          <w:b/>
          <w:color w:val="000000"/>
          <w:sz w:val="24"/>
          <w:szCs w:val="24"/>
        </w:rPr>
      </w:pPr>
    </w:p>
    <w:p w14:paraId="3853B0CC" w14:textId="77777777" w:rsidR="00100427" w:rsidRPr="00FB2FDE" w:rsidRDefault="00100427" w:rsidP="00100427">
      <w:pPr>
        <w:spacing w:line="312" w:lineRule="auto"/>
        <w:ind w:left="720" w:hanging="720"/>
        <w:rPr>
          <w:rFonts w:eastAsia="Garamond" w:cs="Open Sans"/>
          <w:b/>
          <w:color w:val="000000"/>
          <w:sz w:val="24"/>
          <w:szCs w:val="24"/>
        </w:rPr>
      </w:pPr>
    </w:p>
    <w:p w14:paraId="7DB24D55" w14:textId="77777777" w:rsidR="00100427" w:rsidRPr="00FB2FDE" w:rsidRDefault="00100427" w:rsidP="00100427">
      <w:pPr>
        <w:spacing w:line="312" w:lineRule="auto"/>
        <w:ind w:left="720" w:hanging="720"/>
        <w:rPr>
          <w:rFonts w:eastAsia="Garamond" w:cs="Open Sans"/>
          <w:b/>
          <w:color w:val="000000"/>
          <w:sz w:val="24"/>
          <w:szCs w:val="24"/>
        </w:rPr>
      </w:pPr>
    </w:p>
    <w:p w14:paraId="3C4DC42B" w14:textId="77777777" w:rsidR="00100427" w:rsidRPr="00FB2FDE" w:rsidRDefault="00100427" w:rsidP="00100427">
      <w:pPr>
        <w:spacing w:line="312" w:lineRule="auto"/>
        <w:ind w:left="720" w:hanging="720"/>
        <w:rPr>
          <w:rFonts w:eastAsia="Garamond" w:cs="Open Sans"/>
          <w:b/>
          <w:color w:val="000000"/>
          <w:sz w:val="24"/>
          <w:szCs w:val="24"/>
        </w:rPr>
      </w:pPr>
    </w:p>
    <w:p w14:paraId="0E6B7D11" w14:textId="064A5774" w:rsidR="00100427" w:rsidRPr="00FB2FDE" w:rsidRDefault="00100427" w:rsidP="00100427">
      <w:pPr>
        <w:spacing w:line="312" w:lineRule="auto"/>
        <w:ind w:left="720" w:hanging="720"/>
        <w:jc w:val="center"/>
        <w:rPr>
          <w:rFonts w:eastAsia="Garamond" w:cs="Open Sans"/>
          <w:b/>
          <w:color w:val="000000"/>
          <w:sz w:val="24"/>
          <w:szCs w:val="24"/>
        </w:rPr>
      </w:pPr>
      <w:r w:rsidRPr="00FB2FDE">
        <w:rPr>
          <w:rFonts w:eastAsia="Garamond" w:cs="Open Sans"/>
          <w:noProof/>
          <w:sz w:val="24"/>
          <w:szCs w:val="24"/>
          <w:lang w:eastAsia="en-US"/>
        </w:rPr>
        <w:drawing>
          <wp:inline distT="0" distB="0" distL="0" distR="0" wp14:anchorId="1CC684EE" wp14:editId="34038677">
            <wp:extent cx="5762625" cy="414337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4143375"/>
                    </a:xfrm>
                    <a:prstGeom prst="rect">
                      <a:avLst/>
                    </a:prstGeom>
                    <a:noFill/>
                    <a:ln>
                      <a:noFill/>
                    </a:ln>
                  </pic:spPr>
                </pic:pic>
              </a:graphicData>
            </a:graphic>
          </wp:inline>
        </w:drawing>
      </w:r>
    </w:p>
    <w:p w14:paraId="4CA9A7AD" w14:textId="77777777" w:rsidR="00100427" w:rsidRPr="00FB2FDE" w:rsidRDefault="00100427" w:rsidP="00100427">
      <w:pPr>
        <w:spacing w:after="120" w:line="312" w:lineRule="auto"/>
        <w:rPr>
          <w:rFonts w:eastAsia="Garamond" w:cs="Open Sans"/>
          <w:b/>
          <w:sz w:val="24"/>
          <w:szCs w:val="24"/>
        </w:rPr>
      </w:pPr>
    </w:p>
    <w:p w14:paraId="23928206" w14:textId="77777777" w:rsidR="00100427" w:rsidRPr="00FB2FDE" w:rsidRDefault="00100427" w:rsidP="00100427">
      <w:pPr>
        <w:spacing w:after="120" w:line="312" w:lineRule="auto"/>
        <w:rPr>
          <w:rFonts w:eastAsia="Garamond" w:cs="Open Sans"/>
          <w:b/>
          <w:sz w:val="26"/>
          <w:szCs w:val="26"/>
        </w:rPr>
      </w:pPr>
      <w:r w:rsidRPr="00FB2FDE">
        <w:rPr>
          <w:rFonts w:eastAsia="Garamond" w:cs="Open Sans"/>
          <w:b/>
          <w:sz w:val="26"/>
          <w:szCs w:val="26"/>
        </w:rPr>
        <w:t>Merging Raster layers</w:t>
      </w:r>
    </w:p>
    <w:p w14:paraId="4692E26B" w14:textId="77777777" w:rsidR="00100427" w:rsidRPr="00FB2FDE" w:rsidRDefault="00100427" w:rsidP="00100427">
      <w:pPr>
        <w:spacing w:line="312" w:lineRule="auto"/>
        <w:rPr>
          <w:rFonts w:eastAsia="Garamond" w:cs="Open Sans"/>
          <w:color w:val="000000"/>
          <w:sz w:val="24"/>
          <w:szCs w:val="24"/>
        </w:rPr>
      </w:pPr>
      <w:r w:rsidRPr="00FB2FDE">
        <w:rPr>
          <w:rFonts w:eastAsia="Garamond" w:cs="Open Sans"/>
          <w:color w:val="000000"/>
          <w:sz w:val="24"/>
          <w:szCs w:val="24"/>
        </w:rPr>
        <w:t xml:space="preserve">Sometimes you have several rasters that are representing the same type of data in different parts of your study area. In these situations, it is often useful to merge the rasters into one dataset. To do this, you can use a tool called </w:t>
      </w:r>
      <w:r w:rsidRPr="00FB2FDE">
        <w:rPr>
          <w:rFonts w:eastAsia="Garamond" w:cs="Open Sans"/>
          <w:b/>
          <w:color w:val="000000"/>
          <w:sz w:val="24"/>
          <w:szCs w:val="24"/>
        </w:rPr>
        <w:t>Merge</w:t>
      </w:r>
      <w:r w:rsidRPr="00FB2FDE">
        <w:rPr>
          <w:rFonts w:eastAsia="Garamond" w:cs="Open Sans"/>
          <w:color w:val="000000"/>
          <w:sz w:val="24"/>
          <w:szCs w:val="24"/>
        </w:rPr>
        <w:t>. The wind capacity map for Benin has been given to you in two pieces. Now, you will use the Merge tool to merge these datasets into one raster.</w:t>
      </w:r>
    </w:p>
    <w:p w14:paraId="0C04EC3B" w14:textId="77777777" w:rsidR="00100427" w:rsidRPr="00FB2FDE" w:rsidRDefault="00100427" w:rsidP="00100427">
      <w:pPr>
        <w:spacing w:line="312" w:lineRule="auto"/>
        <w:ind w:left="720" w:hanging="720"/>
        <w:rPr>
          <w:rFonts w:eastAsia="Garamond" w:cs="Open Sans"/>
          <w:color w:val="000000"/>
          <w:sz w:val="24"/>
          <w:szCs w:val="24"/>
        </w:rPr>
      </w:pPr>
    </w:p>
    <w:p w14:paraId="33E7403E" w14:textId="77777777" w:rsidR="00100427" w:rsidRPr="00FB2FDE" w:rsidRDefault="00100427" w:rsidP="00100427">
      <w:pPr>
        <w:numPr>
          <w:ilvl w:val="0"/>
          <w:numId w:val="25"/>
        </w:numPr>
        <w:spacing w:before="0" w:line="312" w:lineRule="auto"/>
        <w:rPr>
          <w:rFonts w:eastAsia="Garamond" w:cs="Open Sans"/>
          <w:color w:val="000000"/>
          <w:sz w:val="24"/>
          <w:szCs w:val="24"/>
        </w:rPr>
      </w:pPr>
      <w:r w:rsidRPr="00FB2FDE">
        <w:rPr>
          <w:rFonts w:eastAsia="Garamond" w:cs="Open Sans"/>
          <w:color w:val="000000"/>
          <w:sz w:val="24"/>
          <w:szCs w:val="24"/>
        </w:rPr>
        <w:t xml:space="preserve">Make the tool bar visible by going to the roll-down menu and click on </w:t>
      </w:r>
      <w:r w:rsidRPr="00FB2FDE">
        <w:rPr>
          <w:rFonts w:eastAsia="Garamond" w:cs="Open Sans"/>
          <w:b/>
          <w:color w:val="000000"/>
          <w:sz w:val="24"/>
          <w:szCs w:val="24"/>
        </w:rPr>
        <w:t xml:space="preserve">Processing </w:t>
      </w:r>
      <w:r w:rsidRPr="00FB2FDE">
        <w:rPr>
          <w:rFonts w:eastAsia="Garamond" w:cs="Open Sans"/>
          <w:b/>
          <w:color w:val="000000"/>
          <w:sz w:val="24"/>
          <w:szCs w:val="24"/>
        </w:rPr>
        <w:sym w:font="Wingdings" w:char="F0E0"/>
      </w:r>
      <w:r w:rsidRPr="00FB2FDE">
        <w:rPr>
          <w:rFonts w:eastAsia="Garamond" w:cs="Open Sans"/>
          <w:b/>
          <w:color w:val="000000"/>
          <w:sz w:val="24"/>
          <w:szCs w:val="24"/>
        </w:rPr>
        <w:t xml:space="preserve"> Toolbox. </w:t>
      </w:r>
      <w:r w:rsidRPr="00FB2FDE">
        <w:rPr>
          <w:rFonts w:eastAsia="Garamond" w:cs="Open Sans"/>
          <w:color w:val="000000"/>
          <w:sz w:val="24"/>
          <w:szCs w:val="24"/>
        </w:rPr>
        <w:t xml:space="preserve"> </w:t>
      </w:r>
    </w:p>
    <w:p w14:paraId="499855D3" w14:textId="77777777" w:rsidR="00100427" w:rsidRPr="00FB2FDE" w:rsidRDefault="00100427" w:rsidP="00100427">
      <w:pPr>
        <w:spacing w:line="312" w:lineRule="auto"/>
        <w:ind w:left="720"/>
        <w:rPr>
          <w:rFonts w:eastAsia="Garamond" w:cs="Open Sans"/>
          <w:color w:val="000000"/>
          <w:sz w:val="24"/>
          <w:szCs w:val="24"/>
        </w:rPr>
      </w:pPr>
    </w:p>
    <w:p w14:paraId="74216E8B" w14:textId="3FB266F5" w:rsidR="00100427" w:rsidRPr="00FB2FDE" w:rsidRDefault="00100427" w:rsidP="00100427">
      <w:pPr>
        <w:spacing w:after="120" w:line="312" w:lineRule="auto"/>
        <w:jc w:val="center"/>
        <w:rPr>
          <w:rFonts w:eastAsia="Garamond" w:cs="Open Sans"/>
          <w:sz w:val="24"/>
          <w:szCs w:val="24"/>
        </w:rPr>
      </w:pPr>
      <w:r w:rsidRPr="00FB2FDE">
        <w:rPr>
          <w:rFonts w:eastAsia="Garamond" w:cs="Open Sans"/>
          <w:noProof/>
          <w:sz w:val="24"/>
          <w:szCs w:val="24"/>
          <w:lang w:eastAsia="en-US"/>
        </w:rPr>
        <w:drawing>
          <wp:inline distT="0" distB="0" distL="0" distR="0" wp14:anchorId="06E64DAB" wp14:editId="54DD0FC2">
            <wp:extent cx="5791200" cy="10668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1200" cy="1066800"/>
                    </a:xfrm>
                    <a:prstGeom prst="rect">
                      <a:avLst/>
                    </a:prstGeom>
                    <a:noFill/>
                    <a:ln>
                      <a:noFill/>
                    </a:ln>
                  </pic:spPr>
                </pic:pic>
              </a:graphicData>
            </a:graphic>
          </wp:inline>
        </w:drawing>
      </w:r>
    </w:p>
    <w:p w14:paraId="419AC41B" w14:textId="77777777" w:rsidR="00100427" w:rsidRPr="00FB2FDE" w:rsidRDefault="00100427" w:rsidP="00100427">
      <w:pPr>
        <w:spacing w:after="120" w:line="312" w:lineRule="auto"/>
        <w:ind w:left="720" w:hanging="11"/>
        <w:rPr>
          <w:rFonts w:eastAsia="Garamond" w:cs="Open Sans"/>
          <w:color w:val="000000"/>
          <w:sz w:val="24"/>
          <w:szCs w:val="24"/>
        </w:rPr>
      </w:pPr>
      <w:r w:rsidRPr="00FB2FDE">
        <w:rPr>
          <w:rFonts w:eastAsia="Garamond" w:cs="Open Sans"/>
          <w:color w:val="000000"/>
          <w:sz w:val="24"/>
          <w:szCs w:val="24"/>
        </w:rPr>
        <w:t>This opens up the toolbox on the right-hand side of the QGIS interface. In this toolbox you can search for all the tools that you need.</w:t>
      </w:r>
    </w:p>
    <w:p w14:paraId="69621227" w14:textId="49810EE2" w:rsidR="00100427" w:rsidRPr="00FB2FDE" w:rsidRDefault="00100427" w:rsidP="00100427">
      <w:pPr>
        <w:spacing w:after="120" w:line="312" w:lineRule="auto"/>
        <w:jc w:val="center"/>
        <w:rPr>
          <w:rFonts w:eastAsia="Garamond" w:cs="Open Sans"/>
          <w:sz w:val="24"/>
          <w:szCs w:val="24"/>
        </w:rPr>
      </w:pPr>
      <w:r w:rsidRPr="00FB2FDE">
        <w:rPr>
          <w:rFonts w:eastAsia="Garamond" w:cs="Open Sans"/>
          <w:noProof/>
          <w:sz w:val="24"/>
          <w:szCs w:val="24"/>
          <w:lang w:eastAsia="en-US"/>
        </w:rPr>
        <w:drawing>
          <wp:inline distT="0" distB="0" distL="0" distR="0" wp14:anchorId="4C3E5D3B" wp14:editId="7DB951B9">
            <wp:extent cx="2924175" cy="348615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24175" cy="3486150"/>
                    </a:xfrm>
                    <a:prstGeom prst="rect">
                      <a:avLst/>
                    </a:prstGeom>
                    <a:noFill/>
                    <a:ln>
                      <a:noFill/>
                    </a:ln>
                  </pic:spPr>
                </pic:pic>
              </a:graphicData>
            </a:graphic>
          </wp:inline>
        </w:drawing>
      </w:r>
      <w:bookmarkStart w:id="2" w:name="_1fob9te"/>
      <w:bookmarkEnd w:id="2"/>
    </w:p>
    <w:p w14:paraId="725F53E8" w14:textId="77777777" w:rsidR="00100427" w:rsidRPr="00FB2FDE" w:rsidRDefault="00100427" w:rsidP="00100427">
      <w:pPr>
        <w:numPr>
          <w:ilvl w:val="0"/>
          <w:numId w:val="25"/>
        </w:numPr>
        <w:spacing w:before="0" w:after="120" w:line="312" w:lineRule="auto"/>
        <w:rPr>
          <w:rFonts w:eastAsia="Garamond" w:cs="Open Sans"/>
          <w:color w:val="000000"/>
          <w:sz w:val="24"/>
          <w:szCs w:val="24"/>
        </w:rPr>
      </w:pPr>
      <w:r w:rsidRPr="00FB2FDE">
        <w:rPr>
          <w:rFonts w:eastAsia="Garamond" w:cs="Open Sans"/>
          <w:color w:val="000000"/>
          <w:sz w:val="24"/>
          <w:szCs w:val="24"/>
        </w:rPr>
        <w:t>Now, search for “merge”. This will show all the tools containing the word “merge”.</w:t>
      </w:r>
    </w:p>
    <w:p w14:paraId="4E22E125" w14:textId="399E7562" w:rsidR="00100427" w:rsidRPr="00FB2FDE" w:rsidRDefault="00100427" w:rsidP="00100427">
      <w:pPr>
        <w:spacing w:after="120" w:line="312" w:lineRule="auto"/>
        <w:jc w:val="center"/>
        <w:rPr>
          <w:rFonts w:eastAsia="Garamond" w:cs="Open Sans"/>
          <w:sz w:val="24"/>
          <w:szCs w:val="24"/>
        </w:rPr>
      </w:pPr>
      <w:r w:rsidRPr="00FB2FDE">
        <w:rPr>
          <w:rFonts w:eastAsia="Garamond" w:cs="Open Sans"/>
          <w:noProof/>
          <w:sz w:val="24"/>
          <w:szCs w:val="24"/>
          <w:lang w:eastAsia="en-US"/>
        </w:rPr>
        <w:lastRenderedPageBreak/>
        <w:drawing>
          <wp:inline distT="0" distB="0" distL="0" distR="0" wp14:anchorId="0F8B7E8C" wp14:editId="14BD34C7">
            <wp:extent cx="4333875" cy="333375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33875" cy="3333750"/>
                    </a:xfrm>
                    <a:prstGeom prst="rect">
                      <a:avLst/>
                    </a:prstGeom>
                    <a:noFill/>
                    <a:ln>
                      <a:noFill/>
                    </a:ln>
                  </pic:spPr>
                </pic:pic>
              </a:graphicData>
            </a:graphic>
          </wp:inline>
        </w:drawing>
      </w:r>
    </w:p>
    <w:p w14:paraId="2B2417A4" w14:textId="77777777" w:rsidR="00100427" w:rsidRPr="00FB2FDE" w:rsidRDefault="00100427" w:rsidP="00100427">
      <w:pPr>
        <w:numPr>
          <w:ilvl w:val="0"/>
          <w:numId w:val="25"/>
        </w:numPr>
        <w:spacing w:before="0" w:line="312" w:lineRule="auto"/>
        <w:rPr>
          <w:rFonts w:eastAsia="Garamond" w:cs="Open Sans"/>
          <w:color w:val="000000"/>
          <w:sz w:val="24"/>
          <w:szCs w:val="24"/>
        </w:rPr>
      </w:pPr>
      <w:r w:rsidRPr="00FB2FDE">
        <w:rPr>
          <w:rFonts w:eastAsia="Garamond" w:cs="Open Sans"/>
          <w:color w:val="000000"/>
          <w:sz w:val="24"/>
          <w:szCs w:val="24"/>
        </w:rPr>
        <w:t>Select the merge tool within the GDAL-package (the one highlighted in the image above).</w:t>
      </w:r>
    </w:p>
    <w:p w14:paraId="22ABC832" w14:textId="77777777" w:rsidR="00100427" w:rsidRPr="00FB2FDE" w:rsidRDefault="00100427" w:rsidP="00100427">
      <w:pPr>
        <w:spacing w:line="312" w:lineRule="auto"/>
        <w:ind w:left="720" w:hanging="720"/>
        <w:rPr>
          <w:rFonts w:eastAsia="Garamond" w:cs="Open Sans"/>
          <w:b/>
          <w:i/>
          <w:color w:val="000000"/>
          <w:sz w:val="24"/>
          <w:szCs w:val="24"/>
        </w:rPr>
      </w:pPr>
    </w:p>
    <w:p w14:paraId="332BE2EF" w14:textId="47F50586" w:rsidR="00100427" w:rsidRPr="00FB2FDE" w:rsidRDefault="00100427" w:rsidP="00100427">
      <w:pPr>
        <w:numPr>
          <w:ilvl w:val="0"/>
          <w:numId w:val="25"/>
        </w:numPr>
        <w:spacing w:before="0" w:line="312" w:lineRule="auto"/>
        <w:rPr>
          <w:rFonts w:eastAsia="Garamond" w:cs="Open Sans"/>
          <w:color w:val="000000"/>
          <w:sz w:val="24"/>
          <w:szCs w:val="24"/>
        </w:rPr>
      </w:pPr>
      <w:r w:rsidRPr="00FB2FDE">
        <w:rPr>
          <w:rFonts w:eastAsia="Garamond" w:cs="Open Sans"/>
          <w:color w:val="000000"/>
          <w:sz w:val="24"/>
          <w:szCs w:val="24"/>
        </w:rPr>
        <w:t xml:space="preserve">In the window that opens up, choose the two datasets that you wish to merge in the field that says “Input layer” by clicking on the three dots at the right-hand side of the field. The rest you can leave as it is. Click “Run” to execute the tool. When your layers have been successfully merged you can remove the two original maps from the QGIS interface. </w:t>
      </w:r>
    </w:p>
    <w:p w14:paraId="35ADAA37" w14:textId="5AD71FAB" w:rsidR="00100427" w:rsidRPr="00FB2FDE" w:rsidRDefault="00100427" w:rsidP="00100427">
      <w:pPr>
        <w:spacing w:after="120" w:line="312" w:lineRule="auto"/>
        <w:jc w:val="center"/>
        <w:rPr>
          <w:rFonts w:eastAsia="Garamond" w:cs="Open Sans"/>
          <w:sz w:val="24"/>
          <w:szCs w:val="24"/>
        </w:rPr>
      </w:pPr>
      <w:r w:rsidRPr="00FB2FDE">
        <w:rPr>
          <w:rFonts w:eastAsia="Garamond" w:cs="Open Sans"/>
          <w:noProof/>
          <w:sz w:val="24"/>
          <w:szCs w:val="24"/>
          <w:lang w:eastAsia="en-US"/>
        </w:rPr>
        <w:lastRenderedPageBreak/>
        <w:drawing>
          <wp:inline distT="0" distB="0" distL="0" distR="0" wp14:anchorId="758279BA" wp14:editId="06D2AA2C">
            <wp:extent cx="3781425" cy="472440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81425" cy="4724400"/>
                    </a:xfrm>
                    <a:prstGeom prst="rect">
                      <a:avLst/>
                    </a:prstGeom>
                    <a:noFill/>
                    <a:ln>
                      <a:noFill/>
                    </a:ln>
                  </pic:spPr>
                </pic:pic>
              </a:graphicData>
            </a:graphic>
          </wp:inline>
        </w:drawing>
      </w:r>
    </w:p>
    <w:p w14:paraId="6267CD14" w14:textId="77777777" w:rsidR="00100427" w:rsidRPr="00FB2FDE" w:rsidRDefault="00100427" w:rsidP="00100427">
      <w:pPr>
        <w:spacing w:after="120" w:line="312" w:lineRule="auto"/>
        <w:rPr>
          <w:rFonts w:eastAsia="Garamond" w:cs="Open Sans"/>
          <w:b/>
          <w:sz w:val="24"/>
          <w:szCs w:val="24"/>
        </w:rPr>
      </w:pPr>
      <w:r w:rsidRPr="00FB2FDE">
        <w:rPr>
          <w:rFonts w:eastAsia="Garamond" w:cs="Open Sans"/>
          <w:b/>
          <w:sz w:val="24"/>
          <w:szCs w:val="24"/>
        </w:rPr>
        <w:t xml:space="preserve">Clip </w:t>
      </w:r>
    </w:p>
    <w:p w14:paraId="433374F2" w14:textId="77777777" w:rsidR="00100427" w:rsidRPr="00FB2FDE" w:rsidRDefault="00100427" w:rsidP="00100427">
      <w:pPr>
        <w:spacing w:after="120" w:line="312" w:lineRule="auto"/>
        <w:rPr>
          <w:rFonts w:eastAsia="Garamond" w:cs="Open Sans"/>
          <w:b/>
          <w:sz w:val="24"/>
          <w:szCs w:val="24"/>
        </w:rPr>
      </w:pPr>
      <w:r w:rsidRPr="00FB2FDE">
        <w:rPr>
          <w:rFonts w:eastAsia="Garamond" w:cs="Open Sans"/>
          <w:sz w:val="24"/>
          <w:szCs w:val="24"/>
        </w:rPr>
        <w:t xml:space="preserve">You will now notice that the dataset covers an area much larger than the study area. We will fix this by clipping this raster with the administrative boundaries of Benin. In order to do so we are using the </w:t>
      </w:r>
      <w:r w:rsidRPr="00FB2FDE">
        <w:rPr>
          <w:rFonts w:eastAsia="Garamond" w:cs="Open Sans"/>
          <w:b/>
          <w:sz w:val="24"/>
          <w:szCs w:val="24"/>
        </w:rPr>
        <w:t>Clip Raster by Mask Layer.</w:t>
      </w:r>
    </w:p>
    <w:p w14:paraId="281A4B58" w14:textId="77777777" w:rsidR="00100427" w:rsidRPr="00FB2FDE" w:rsidRDefault="00100427" w:rsidP="00100427">
      <w:pPr>
        <w:numPr>
          <w:ilvl w:val="0"/>
          <w:numId w:val="26"/>
        </w:numPr>
        <w:spacing w:before="0" w:after="120" w:line="312" w:lineRule="auto"/>
        <w:rPr>
          <w:rFonts w:eastAsia="Garamond" w:cs="Open Sans"/>
          <w:color w:val="000000"/>
          <w:sz w:val="24"/>
          <w:szCs w:val="24"/>
        </w:rPr>
      </w:pPr>
      <w:r w:rsidRPr="00FB2FDE">
        <w:rPr>
          <w:rFonts w:eastAsia="Garamond" w:cs="Open Sans"/>
          <w:color w:val="000000"/>
          <w:sz w:val="24"/>
          <w:szCs w:val="24"/>
        </w:rPr>
        <w:t xml:space="preserve">Import the administrative boundaries of Benin that you were given in the Benin_raster folder. Do this by directly dragging the .shp file onto the map canvas. </w:t>
      </w:r>
    </w:p>
    <w:p w14:paraId="13C94A3C" w14:textId="77777777" w:rsidR="00100427" w:rsidRPr="00FB2FDE" w:rsidRDefault="00100427" w:rsidP="00100427">
      <w:pPr>
        <w:numPr>
          <w:ilvl w:val="0"/>
          <w:numId w:val="26"/>
        </w:numPr>
        <w:spacing w:before="0" w:line="312" w:lineRule="auto"/>
        <w:rPr>
          <w:rFonts w:eastAsia="Garamond" w:cs="Open Sans"/>
          <w:color w:val="000000"/>
          <w:sz w:val="24"/>
          <w:szCs w:val="24"/>
        </w:rPr>
      </w:pPr>
      <w:r w:rsidRPr="00FB2FDE">
        <w:rPr>
          <w:rFonts w:eastAsia="Garamond" w:cs="Open Sans"/>
          <w:color w:val="000000"/>
          <w:sz w:val="24"/>
          <w:szCs w:val="24"/>
        </w:rPr>
        <w:t xml:space="preserve">Search for </w:t>
      </w:r>
      <w:r w:rsidRPr="00FB2FDE">
        <w:rPr>
          <w:rFonts w:eastAsia="Garamond" w:cs="Open Sans"/>
          <w:b/>
          <w:sz w:val="24"/>
          <w:szCs w:val="24"/>
        </w:rPr>
        <w:t xml:space="preserve">Clip Raster by Mask Layer </w:t>
      </w:r>
      <w:r w:rsidRPr="00FB2FDE">
        <w:rPr>
          <w:rFonts w:eastAsia="Garamond" w:cs="Open Sans"/>
          <w:sz w:val="24"/>
          <w:szCs w:val="24"/>
        </w:rPr>
        <w:t xml:space="preserve">in the </w:t>
      </w:r>
      <w:r w:rsidRPr="00FB2FDE">
        <w:rPr>
          <w:rFonts w:eastAsia="Garamond" w:cs="Open Sans"/>
          <w:b/>
          <w:sz w:val="24"/>
          <w:szCs w:val="24"/>
        </w:rPr>
        <w:t>Toolbox</w:t>
      </w:r>
      <w:r w:rsidRPr="00FB2FDE">
        <w:rPr>
          <w:rFonts w:eastAsia="Garamond" w:cs="Open Sans"/>
          <w:color w:val="000000"/>
          <w:sz w:val="24"/>
          <w:szCs w:val="24"/>
        </w:rPr>
        <w:t>. Select the tool included in the GDAL-package (the one highlighted below).</w:t>
      </w:r>
    </w:p>
    <w:p w14:paraId="2C319C6A" w14:textId="5BAC0408" w:rsidR="00100427" w:rsidRPr="00FB2FDE" w:rsidRDefault="00100427" w:rsidP="00100427">
      <w:pPr>
        <w:spacing w:line="312" w:lineRule="auto"/>
        <w:ind w:left="720" w:hanging="720"/>
        <w:jc w:val="center"/>
        <w:rPr>
          <w:rFonts w:eastAsia="Garamond" w:cs="Open Sans"/>
          <w:color w:val="000000"/>
          <w:sz w:val="24"/>
          <w:szCs w:val="24"/>
        </w:rPr>
      </w:pPr>
      <w:r w:rsidRPr="00FB2FDE">
        <w:rPr>
          <w:rFonts w:eastAsia="Garamond" w:cs="Open Sans"/>
          <w:noProof/>
          <w:sz w:val="24"/>
          <w:szCs w:val="24"/>
          <w:lang w:eastAsia="en-US"/>
        </w:rPr>
        <w:lastRenderedPageBreak/>
        <w:drawing>
          <wp:inline distT="0" distB="0" distL="0" distR="0" wp14:anchorId="2984CF9B" wp14:editId="663007E7">
            <wp:extent cx="4343400" cy="2428875"/>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43400" cy="2428875"/>
                    </a:xfrm>
                    <a:prstGeom prst="rect">
                      <a:avLst/>
                    </a:prstGeom>
                    <a:noFill/>
                    <a:ln>
                      <a:noFill/>
                    </a:ln>
                  </pic:spPr>
                </pic:pic>
              </a:graphicData>
            </a:graphic>
          </wp:inline>
        </w:drawing>
      </w:r>
    </w:p>
    <w:p w14:paraId="064A6654" w14:textId="77777777" w:rsidR="00100427" w:rsidRPr="00FB2FDE" w:rsidRDefault="00100427" w:rsidP="00100427">
      <w:pPr>
        <w:spacing w:line="312" w:lineRule="auto"/>
        <w:ind w:left="720" w:hanging="720"/>
        <w:jc w:val="center"/>
        <w:rPr>
          <w:rFonts w:eastAsia="Garamond" w:cs="Open Sans"/>
          <w:color w:val="000000"/>
          <w:sz w:val="24"/>
          <w:szCs w:val="24"/>
        </w:rPr>
      </w:pPr>
    </w:p>
    <w:p w14:paraId="6F44537E" w14:textId="77777777" w:rsidR="00100427" w:rsidRPr="00FB2FDE" w:rsidRDefault="00100427" w:rsidP="00100427">
      <w:pPr>
        <w:numPr>
          <w:ilvl w:val="0"/>
          <w:numId w:val="26"/>
        </w:numPr>
        <w:spacing w:before="0" w:line="312" w:lineRule="auto"/>
        <w:rPr>
          <w:rFonts w:eastAsia="Garamond" w:cs="Open Sans"/>
          <w:color w:val="000000"/>
          <w:sz w:val="24"/>
          <w:szCs w:val="24"/>
        </w:rPr>
      </w:pPr>
      <w:r w:rsidRPr="00FB2FDE">
        <w:rPr>
          <w:rFonts w:eastAsia="Garamond" w:cs="Open Sans"/>
          <w:color w:val="000000"/>
          <w:sz w:val="24"/>
          <w:szCs w:val="24"/>
        </w:rPr>
        <w:t>As “Input layer”</w:t>
      </w:r>
      <w:r w:rsidRPr="00FB2FDE">
        <w:rPr>
          <w:rFonts w:eastAsia="Garamond" w:cs="Open Sans"/>
          <w:b/>
          <w:color w:val="000000"/>
          <w:sz w:val="24"/>
          <w:szCs w:val="24"/>
        </w:rPr>
        <w:t xml:space="preserve"> </w:t>
      </w:r>
      <w:r w:rsidRPr="00FB2FDE">
        <w:rPr>
          <w:rFonts w:eastAsia="Garamond" w:cs="Open Sans"/>
          <w:color w:val="000000"/>
          <w:sz w:val="24"/>
          <w:szCs w:val="24"/>
        </w:rPr>
        <w:t>enter the raster that you want to clip (in this case the merged wind capacity map you created in the previous step). As “Mask layer”</w:t>
      </w:r>
      <w:r w:rsidRPr="00FB2FDE">
        <w:rPr>
          <w:rFonts w:eastAsia="Garamond" w:cs="Open Sans"/>
          <w:b/>
          <w:color w:val="000000"/>
          <w:sz w:val="24"/>
          <w:szCs w:val="24"/>
        </w:rPr>
        <w:t xml:space="preserve"> </w:t>
      </w:r>
      <w:r w:rsidRPr="00FB2FDE">
        <w:rPr>
          <w:rFonts w:eastAsia="Garamond" w:cs="Open Sans"/>
          <w:color w:val="000000"/>
          <w:sz w:val="24"/>
          <w:szCs w:val="24"/>
        </w:rPr>
        <w:t xml:space="preserve">enter the polygon you want to clip by. Since we want the wind capacity in Benin we choose the administrative boundaries of the country. In the field that says </w:t>
      </w:r>
      <w:r w:rsidRPr="00FB2FDE">
        <w:rPr>
          <w:rFonts w:eastAsia="Garamond" w:cs="Open Sans"/>
          <w:b/>
          <w:color w:val="000000"/>
          <w:sz w:val="24"/>
          <w:szCs w:val="24"/>
        </w:rPr>
        <w:t>“Assign a specified nodata value to output bands”</w:t>
      </w:r>
      <w:r w:rsidRPr="00FB2FDE">
        <w:rPr>
          <w:rFonts w:eastAsia="Garamond" w:cs="Open Sans"/>
          <w:color w:val="000000"/>
          <w:sz w:val="24"/>
          <w:szCs w:val="24"/>
        </w:rPr>
        <w:t xml:space="preserve">, enter “0”. This will make sure that all the values that are not a part of Benin are set to no data. The rest you can leave as it is. Click on “Run in Background” to run the tool. </w:t>
      </w:r>
    </w:p>
    <w:p w14:paraId="2B4404B5" w14:textId="365E4766" w:rsidR="00100427" w:rsidRPr="00FB2FDE" w:rsidRDefault="00100427" w:rsidP="00100427">
      <w:pPr>
        <w:spacing w:after="120" w:line="312" w:lineRule="auto"/>
        <w:ind w:left="360"/>
        <w:jc w:val="center"/>
        <w:rPr>
          <w:rFonts w:eastAsia="Garamond" w:cs="Open Sans"/>
          <w:sz w:val="24"/>
          <w:szCs w:val="24"/>
        </w:rPr>
      </w:pPr>
      <w:r w:rsidRPr="00FB2FDE">
        <w:rPr>
          <w:rFonts w:eastAsia="Garamond" w:cs="Open Sans"/>
          <w:noProof/>
          <w:sz w:val="24"/>
          <w:szCs w:val="24"/>
          <w:lang w:eastAsia="en-US"/>
        </w:rPr>
        <w:lastRenderedPageBreak/>
        <w:drawing>
          <wp:inline distT="0" distB="0" distL="0" distR="0" wp14:anchorId="671D2AAC" wp14:editId="03217A52">
            <wp:extent cx="5305425" cy="440055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05425" cy="4400550"/>
                    </a:xfrm>
                    <a:prstGeom prst="rect">
                      <a:avLst/>
                    </a:prstGeom>
                    <a:noFill/>
                    <a:ln>
                      <a:noFill/>
                    </a:ln>
                  </pic:spPr>
                </pic:pic>
              </a:graphicData>
            </a:graphic>
          </wp:inline>
        </w:drawing>
      </w:r>
    </w:p>
    <w:p w14:paraId="6B755803" w14:textId="77777777" w:rsidR="00100427" w:rsidRPr="00FB2FDE" w:rsidRDefault="00100427" w:rsidP="00100427">
      <w:pPr>
        <w:spacing w:after="120" w:line="312" w:lineRule="auto"/>
        <w:ind w:left="360"/>
        <w:rPr>
          <w:rFonts w:eastAsia="Garamond" w:cs="Open Sans"/>
          <w:b/>
          <w:sz w:val="24"/>
          <w:szCs w:val="24"/>
        </w:rPr>
      </w:pPr>
      <w:r w:rsidRPr="00FB2FDE">
        <w:rPr>
          <w:rFonts w:eastAsia="Garamond" w:cs="Open Sans"/>
          <w:b/>
          <w:sz w:val="24"/>
          <w:szCs w:val="24"/>
        </w:rPr>
        <w:t>NOTE: In order to see your clipped wind capacity map uncheck all of the other layers in the table of contents.</w:t>
      </w:r>
    </w:p>
    <w:p w14:paraId="0FBE5724" w14:textId="77777777" w:rsidR="00100427" w:rsidRPr="00FB2FDE" w:rsidRDefault="00100427" w:rsidP="00100427">
      <w:pPr>
        <w:spacing w:after="120" w:line="312" w:lineRule="auto"/>
        <w:rPr>
          <w:rFonts w:eastAsia="Garamond" w:cs="Open Sans"/>
          <w:b/>
          <w:sz w:val="26"/>
          <w:szCs w:val="26"/>
        </w:rPr>
      </w:pPr>
      <w:r w:rsidRPr="00FB2FDE">
        <w:rPr>
          <w:rFonts w:eastAsia="Garamond" w:cs="Open Sans"/>
          <w:b/>
          <w:sz w:val="26"/>
          <w:szCs w:val="26"/>
        </w:rPr>
        <w:t xml:space="preserve">Projecting rasters </w:t>
      </w:r>
    </w:p>
    <w:p w14:paraId="1421B0DC" w14:textId="77777777" w:rsidR="00100427" w:rsidRPr="00FB2FDE" w:rsidRDefault="00100427" w:rsidP="00100427">
      <w:pPr>
        <w:rPr>
          <w:rFonts w:eastAsia="Garamond" w:cs="Open Sans"/>
          <w:b/>
          <w:sz w:val="24"/>
          <w:szCs w:val="24"/>
        </w:rPr>
      </w:pPr>
      <w:r w:rsidRPr="00FB2FDE">
        <w:rPr>
          <w:rFonts w:eastAsia="Garamond" w:cs="Open Sans"/>
          <w:sz w:val="24"/>
          <w:szCs w:val="24"/>
        </w:rPr>
        <w:t xml:space="preserve">The coordinate system is very important when representing data. When projecting an area onto a map there will always be a certain distortion. When choosing the coordinate system it is important to do compromises and choose the system that gives the least distortion. For this exercise you will have to choose a coordinate system that works for Benin, as that is the current study area. In this case, choose the coordinate system named </w:t>
      </w:r>
      <w:r w:rsidRPr="00FB2FDE">
        <w:rPr>
          <w:rFonts w:eastAsia="Times New Roman" w:cs="Open Sans"/>
          <w:b/>
          <w:sz w:val="24"/>
          <w:szCs w:val="24"/>
        </w:rPr>
        <w:t>WGS 84/UTM zone 31N</w:t>
      </w:r>
      <w:r w:rsidRPr="00FB2FDE">
        <w:rPr>
          <w:rFonts w:eastAsia="Garamond" w:cs="Open Sans"/>
          <w:b/>
          <w:sz w:val="24"/>
          <w:szCs w:val="24"/>
        </w:rPr>
        <w:t>.</w:t>
      </w:r>
      <w:r w:rsidRPr="00FB2FDE">
        <w:rPr>
          <w:rFonts w:eastAsia="Garamond" w:cs="Open Sans"/>
          <w:sz w:val="24"/>
          <w:szCs w:val="24"/>
        </w:rPr>
        <w:t xml:space="preserve"> Now, you should project the wind capacity map that was clipped in the previous step. To reproject raster files you can use a tool called </w:t>
      </w:r>
      <w:r w:rsidRPr="00FB2FDE">
        <w:rPr>
          <w:rFonts w:eastAsia="Garamond" w:cs="Open Sans"/>
          <w:b/>
          <w:sz w:val="24"/>
          <w:szCs w:val="24"/>
        </w:rPr>
        <w:t>“Warp”</w:t>
      </w:r>
    </w:p>
    <w:p w14:paraId="6B8AA4E9" w14:textId="77777777" w:rsidR="00100427" w:rsidRPr="00FB2FDE" w:rsidRDefault="00100427" w:rsidP="00100427">
      <w:pPr>
        <w:numPr>
          <w:ilvl w:val="0"/>
          <w:numId w:val="27"/>
        </w:numPr>
        <w:spacing w:before="0" w:line="256" w:lineRule="auto"/>
        <w:rPr>
          <w:rFonts w:eastAsia="Garamond" w:cs="Open Sans"/>
          <w:color w:val="000000"/>
          <w:sz w:val="24"/>
          <w:szCs w:val="24"/>
        </w:rPr>
      </w:pPr>
      <w:r w:rsidRPr="00FB2FDE">
        <w:rPr>
          <w:rFonts w:eastAsia="Garamond" w:cs="Open Sans"/>
          <w:color w:val="000000"/>
          <w:sz w:val="24"/>
          <w:szCs w:val="24"/>
        </w:rPr>
        <w:t>In the toolbox search for “warp” and double-click on it to use the tool (in the GDAL-package).</w:t>
      </w:r>
    </w:p>
    <w:p w14:paraId="40E5794D" w14:textId="77777777" w:rsidR="00100427" w:rsidRPr="00FB2FDE" w:rsidRDefault="00100427" w:rsidP="00100427">
      <w:pPr>
        <w:rPr>
          <w:rFonts w:eastAsia="Garamond" w:cs="Open Sans"/>
          <w:color w:val="000000"/>
          <w:sz w:val="24"/>
          <w:szCs w:val="24"/>
        </w:rPr>
      </w:pPr>
    </w:p>
    <w:p w14:paraId="3E6B6626" w14:textId="5D14DBED" w:rsidR="00100427" w:rsidRPr="00FB2FDE" w:rsidRDefault="00100427" w:rsidP="00100427">
      <w:pPr>
        <w:jc w:val="center"/>
        <w:rPr>
          <w:rFonts w:eastAsia="Garamond" w:cs="Open Sans"/>
          <w:sz w:val="24"/>
          <w:szCs w:val="24"/>
        </w:rPr>
      </w:pPr>
      <w:r w:rsidRPr="00FB2FDE">
        <w:rPr>
          <w:rFonts w:eastAsia="Garamond" w:cs="Open Sans"/>
          <w:noProof/>
          <w:sz w:val="24"/>
          <w:szCs w:val="24"/>
          <w:lang w:eastAsia="en-US"/>
        </w:rPr>
        <w:drawing>
          <wp:inline distT="0" distB="0" distL="0" distR="0" wp14:anchorId="64FAFF9E" wp14:editId="39D936B7">
            <wp:extent cx="4352925" cy="344805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52925" cy="3448050"/>
                    </a:xfrm>
                    <a:prstGeom prst="rect">
                      <a:avLst/>
                    </a:prstGeom>
                    <a:noFill/>
                    <a:ln>
                      <a:noFill/>
                    </a:ln>
                  </pic:spPr>
                </pic:pic>
              </a:graphicData>
            </a:graphic>
          </wp:inline>
        </w:drawing>
      </w:r>
    </w:p>
    <w:p w14:paraId="393A9E37" w14:textId="77777777" w:rsidR="00100427" w:rsidRPr="00FB2FDE" w:rsidRDefault="00100427" w:rsidP="00100427">
      <w:pPr>
        <w:numPr>
          <w:ilvl w:val="0"/>
          <w:numId w:val="27"/>
        </w:numPr>
        <w:spacing w:before="0" w:line="256" w:lineRule="auto"/>
        <w:rPr>
          <w:rFonts w:eastAsia="Garamond" w:cs="Open Sans"/>
          <w:color w:val="000000"/>
          <w:sz w:val="24"/>
          <w:szCs w:val="24"/>
        </w:rPr>
      </w:pPr>
      <w:r w:rsidRPr="00FB2FDE">
        <w:rPr>
          <w:rFonts w:eastAsia="Garamond" w:cs="Open Sans"/>
          <w:color w:val="000000"/>
          <w:sz w:val="24"/>
          <w:szCs w:val="24"/>
        </w:rPr>
        <w:t xml:space="preserve">First, in the “Input layer”-field choose the dataset that you wish to project (this will be the clipped wind capacity map from the previous step). </w:t>
      </w:r>
    </w:p>
    <w:p w14:paraId="18D478BA" w14:textId="04271862" w:rsidR="00100427" w:rsidRPr="00FB2FDE" w:rsidRDefault="00100427" w:rsidP="00100427">
      <w:pPr>
        <w:jc w:val="center"/>
        <w:rPr>
          <w:rFonts w:eastAsia="Garamond" w:cs="Open Sans"/>
          <w:color w:val="000000"/>
          <w:sz w:val="24"/>
          <w:szCs w:val="24"/>
        </w:rPr>
      </w:pPr>
      <w:r w:rsidRPr="00FB2FDE">
        <w:rPr>
          <w:rFonts w:eastAsia="Garamond" w:cs="Open Sans"/>
          <w:noProof/>
          <w:sz w:val="24"/>
          <w:szCs w:val="24"/>
          <w:lang w:eastAsia="en-US"/>
        </w:rPr>
        <w:lastRenderedPageBreak/>
        <w:drawing>
          <wp:inline distT="0" distB="0" distL="0" distR="0" wp14:anchorId="0C2D4943" wp14:editId="085D7390">
            <wp:extent cx="4010025" cy="461010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10025" cy="4610100"/>
                    </a:xfrm>
                    <a:prstGeom prst="rect">
                      <a:avLst/>
                    </a:prstGeom>
                    <a:noFill/>
                    <a:ln>
                      <a:noFill/>
                    </a:ln>
                  </pic:spPr>
                </pic:pic>
              </a:graphicData>
            </a:graphic>
          </wp:inline>
        </w:drawing>
      </w:r>
    </w:p>
    <w:p w14:paraId="2A283BC2" w14:textId="77777777" w:rsidR="00100427" w:rsidRPr="00FB2FDE" w:rsidRDefault="00100427" w:rsidP="00100427">
      <w:pPr>
        <w:numPr>
          <w:ilvl w:val="0"/>
          <w:numId w:val="27"/>
        </w:numPr>
        <w:spacing w:before="0" w:line="256" w:lineRule="auto"/>
        <w:rPr>
          <w:rFonts w:eastAsia="Garamond" w:cs="Open Sans"/>
          <w:color w:val="000000"/>
          <w:sz w:val="24"/>
          <w:szCs w:val="24"/>
        </w:rPr>
      </w:pPr>
      <w:r w:rsidRPr="00FB2FDE">
        <w:rPr>
          <w:rFonts w:eastAsia="Garamond" w:cs="Open Sans"/>
          <w:color w:val="000000"/>
          <w:sz w:val="24"/>
          <w:szCs w:val="24"/>
        </w:rPr>
        <w:t>You do not need to specify the current projection system used for the raster, so the second field (“Source CRS [optional]”) can be left empty.</w:t>
      </w:r>
    </w:p>
    <w:p w14:paraId="64894031" w14:textId="77777777" w:rsidR="00100427" w:rsidRPr="00FB2FDE" w:rsidRDefault="00100427" w:rsidP="00100427">
      <w:pPr>
        <w:numPr>
          <w:ilvl w:val="0"/>
          <w:numId w:val="27"/>
        </w:numPr>
        <w:spacing w:before="0" w:line="256" w:lineRule="auto"/>
        <w:rPr>
          <w:rFonts w:eastAsia="Garamond" w:cs="Open Sans"/>
          <w:color w:val="000000"/>
          <w:sz w:val="24"/>
          <w:szCs w:val="24"/>
        </w:rPr>
      </w:pPr>
      <w:r w:rsidRPr="00FB2FDE">
        <w:rPr>
          <w:rFonts w:eastAsia="Garamond" w:cs="Open Sans"/>
          <w:color w:val="000000"/>
          <w:sz w:val="24"/>
          <w:szCs w:val="24"/>
        </w:rPr>
        <w:t>Now, click on the button next to the field named “Target CRS”.</w:t>
      </w:r>
    </w:p>
    <w:p w14:paraId="007072EB" w14:textId="421C313E" w:rsidR="00100427" w:rsidRPr="00FB2FDE" w:rsidRDefault="00100427" w:rsidP="00100427">
      <w:pPr>
        <w:ind w:left="360"/>
        <w:jc w:val="center"/>
        <w:rPr>
          <w:rFonts w:eastAsia="Garamond" w:cs="Open Sans"/>
          <w:sz w:val="24"/>
          <w:szCs w:val="24"/>
        </w:rPr>
      </w:pPr>
      <w:r w:rsidRPr="00FB2FDE">
        <w:rPr>
          <w:rFonts w:eastAsia="Garamond" w:cs="Open Sans"/>
          <w:noProof/>
          <w:sz w:val="24"/>
          <w:szCs w:val="24"/>
          <w:lang w:eastAsia="en-US"/>
        </w:rPr>
        <w:lastRenderedPageBreak/>
        <w:drawing>
          <wp:inline distT="0" distB="0" distL="0" distR="0" wp14:anchorId="4060424B" wp14:editId="57D5DA15">
            <wp:extent cx="3095625" cy="344805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95625" cy="3448050"/>
                    </a:xfrm>
                    <a:prstGeom prst="rect">
                      <a:avLst/>
                    </a:prstGeom>
                    <a:noFill/>
                    <a:ln>
                      <a:noFill/>
                    </a:ln>
                  </pic:spPr>
                </pic:pic>
              </a:graphicData>
            </a:graphic>
          </wp:inline>
        </w:drawing>
      </w:r>
    </w:p>
    <w:p w14:paraId="74F5500C" w14:textId="65CAFD65" w:rsidR="00100427" w:rsidRPr="00FB2FDE" w:rsidRDefault="00100427" w:rsidP="00100427">
      <w:pPr>
        <w:ind w:firstLine="360"/>
        <w:rPr>
          <w:rFonts w:eastAsia="Garamond" w:cs="Open Sans"/>
          <w:sz w:val="24"/>
          <w:szCs w:val="24"/>
        </w:rPr>
      </w:pPr>
      <w:r w:rsidRPr="00FB2FDE">
        <w:rPr>
          <w:rFonts w:eastAsia="Garamond" w:cs="Open Sans"/>
          <w:sz w:val="24"/>
          <w:szCs w:val="24"/>
        </w:rPr>
        <w:t>This will open the following window</w:t>
      </w:r>
      <w:r w:rsidR="007D41AB">
        <w:rPr>
          <w:rFonts w:eastAsia="Garamond" w:cs="Open Sans"/>
          <w:sz w:val="24"/>
          <w:szCs w:val="24"/>
        </w:rPr>
        <w:t xml:space="preserve">, make sure to select </w:t>
      </w:r>
      <w:r w:rsidR="007D41AB" w:rsidRPr="007D41AB">
        <w:rPr>
          <w:rFonts w:eastAsia="Garamond" w:cs="Open Sans"/>
          <w:b/>
          <w:sz w:val="24"/>
          <w:szCs w:val="24"/>
        </w:rPr>
        <w:t>Predefined CRS</w:t>
      </w:r>
      <w:r w:rsidRPr="00FB2FDE">
        <w:rPr>
          <w:rFonts w:eastAsia="Garamond" w:cs="Open Sans"/>
          <w:sz w:val="24"/>
          <w:szCs w:val="24"/>
        </w:rPr>
        <w:t>:</w:t>
      </w:r>
    </w:p>
    <w:p w14:paraId="77F00EA4" w14:textId="37615A9B" w:rsidR="007D41AB" w:rsidRDefault="007D41AB" w:rsidP="007D41AB">
      <w:pPr>
        <w:ind w:left="360"/>
        <w:jc w:val="center"/>
        <w:rPr>
          <w:rFonts w:eastAsia="Garamond" w:cs="Open Sans"/>
          <w:sz w:val="24"/>
          <w:szCs w:val="24"/>
        </w:rPr>
      </w:pPr>
      <w:r>
        <w:rPr>
          <w:noProof/>
          <w:lang w:eastAsia="en-US"/>
        </w:rPr>
        <w:drawing>
          <wp:inline distT="0" distB="0" distL="0" distR="0" wp14:anchorId="1E32011A" wp14:editId="78AA49FB">
            <wp:extent cx="5943600" cy="1773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1773555"/>
                    </a:xfrm>
                    <a:prstGeom prst="rect">
                      <a:avLst/>
                    </a:prstGeom>
                  </pic:spPr>
                </pic:pic>
              </a:graphicData>
            </a:graphic>
          </wp:inline>
        </w:drawing>
      </w:r>
    </w:p>
    <w:p w14:paraId="67128FAA" w14:textId="208F2E98" w:rsidR="007D41AB" w:rsidRDefault="007D41AB" w:rsidP="00100427">
      <w:pPr>
        <w:ind w:left="360"/>
        <w:rPr>
          <w:rFonts w:eastAsia="Garamond" w:cs="Open Sans"/>
          <w:sz w:val="24"/>
          <w:szCs w:val="24"/>
        </w:rPr>
      </w:pPr>
      <w:r>
        <w:rPr>
          <w:rFonts w:eastAsia="Garamond" w:cs="Open Sans"/>
          <w:sz w:val="24"/>
          <w:szCs w:val="24"/>
        </w:rPr>
        <w:t>Which will bring you to the following screen</w:t>
      </w:r>
    </w:p>
    <w:p w14:paraId="2FFB30EC" w14:textId="07AD947D" w:rsidR="007D41AB" w:rsidRDefault="00FA5213" w:rsidP="00100427">
      <w:pPr>
        <w:ind w:left="360"/>
        <w:rPr>
          <w:rFonts w:eastAsia="Garamond" w:cs="Open Sans"/>
          <w:sz w:val="24"/>
          <w:szCs w:val="24"/>
        </w:rPr>
      </w:pPr>
      <w:r>
        <w:rPr>
          <w:noProof/>
          <w:lang w:eastAsia="en-US"/>
        </w:rPr>
        <w:lastRenderedPageBreak/>
        <w:drawing>
          <wp:inline distT="0" distB="0" distL="0" distR="0" wp14:anchorId="29264159" wp14:editId="3BA5C72D">
            <wp:extent cx="5724525" cy="5743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24525" cy="5743575"/>
                    </a:xfrm>
                    <a:prstGeom prst="rect">
                      <a:avLst/>
                    </a:prstGeom>
                  </pic:spPr>
                </pic:pic>
              </a:graphicData>
            </a:graphic>
          </wp:inline>
        </w:drawing>
      </w:r>
    </w:p>
    <w:p w14:paraId="12C30AF3" w14:textId="681CC0BA" w:rsidR="00100427" w:rsidRPr="00FA5213" w:rsidRDefault="00100427" w:rsidP="00FA5213">
      <w:pPr>
        <w:ind w:left="360"/>
        <w:rPr>
          <w:rFonts w:eastAsia="Garamond" w:cs="Open Sans"/>
          <w:sz w:val="24"/>
          <w:szCs w:val="24"/>
        </w:rPr>
      </w:pPr>
      <w:r w:rsidRPr="00FB2FDE">
        <w:rPr>
          <w:rFonts w:eastAsia="Garamond" w:cs="Open Sans"/>
          <w:sz w:val="24"/>
          <w:szCs w:val="24"/>
        </w:rPr>
        <w:t>In the filter field start typing the name of the coordinate system you want to use (</w:t>
      </w:r>
      <w:r w:rsidRPr="00FB2FDE">
        <w:rPr>
          <w:rFonts w:eastAsia="Times New Roman" w:cs="Open Sans"/>
          <w:b/>
          <w:sz w:val="24"/>
          <w:szCs w:val="24"/>
        </w:rPr>
        <w:t>”WGS 84/UTM zone 31N”</w:t>
      </w:r>
      <w:r w:rsidRPr="00FB2FDE">
        <w:rPr>
          <w:rFonts w:eastAsia="Garamond" w:cs="Open Sans"/>
          <w:sz w:val="24"/>
          <w:szCs w:val="24"/>
        </w:rPr>
        <w:t>):</w:t>
      </w:r>
    </w:p>
    <w:p w14:paraId="5F87D568" w14:textId="77777777" w:rsidR="00100427" w:rsidRPr="00FB2FDE" w:rsidRDefault="00100427" w:rsidP="00100427">
      <w:pPr>
        <w:ind w:left="360"/>
        <w:rPr>
          <w:rFonts w:eastAsia="Garamond" w:cs="Open Sans"/>
          <w:sz w:val="24"/>
          <w:szCs w:val="24"/>
        </w:rPr>
      </w:pPr>
      <w:r w:rsidRPr="00FB2FDE">
        <w:rPr>
          <w:rFonts w:eastAsia="Garamond" w:cs="Open Sans"/>
          <w:sz w:val="24"/>
          <w:szCs w:val="24"/>
        </w:rPr>
        <w:t>Click on OK to pick this coordinate system</w:t>
      </w:r>
    </w:p>
    <w:p w14:paraId="7912DB68" w14:textId="6B1304F0" w:rsidR="00100427" w:rsidRDefault="00100427" w:rsidP="00100427">
      <w:pPr>
        <w:ind w:left="360"/>
        <w:rPr>
          <w:rFonts w:eastAsia="Garamond" w:cs="Open Sans"/>
          <w:b/>
          <w:sz w:val="24"/>
          <w:szCs w:val="24"/>
        </w:rPr>
      </w:pPr>
      <w:r w:rsidRPr="00FB2FDE">
        <w:rPr>
          <w:rFonts w:eastAsia="Garamond" w:cs="Open Sans"/>
          <w:b/>
          <w:sz w:val="24"/>
          <w:szCs w:val="24"/>
        </w:rPr>
        <w:t xml:space="preserve">NOTE: For future studies the following site </w:t>
      </w:r>
      <w:hyperlink r:id="rId27" w:history="1">
        <w:r w:rsidRPr="00FB2FDE">
          <w:rPr>
            <w:rStyle w:val="Hyperlink"/>
            <w:rFonts w:eastAsia="Garamond" w:cs="Open Sans"/>
            <w:b/>
            <w:color w:val="0070C0"/>
            <w:sz w:val="24"/>
            <w:szCs w:val="24"/>
          </w:rPr>
          <w:t>https://epsg.io/</w:t>
        </w:r>
      </w:hyperlink>
      <w:r w:rsidRPr="00FB2FDE">
        <w:rPr>
          <w:rFonts w:eastAsia="Garamond" w:cs="Open Sans"/>
          <w:b/>
          <w:sz w:val="24"/>
          <w:szCs w:val="24"/>
        </w:rPr>
        <w:t xml:space="preserve"> can be used to determine which coordinate system to use. </w:t>
      </w:r>
    </w:p>
    <w:p w14:paraId="288763A6" w14:textId="2D9188FD" w:rsidR="00100427" w:rsidRPr="00FA5213" w:rsidRDefault="00100427" w:rsidP="00FA5213">
      <w:pPr>
        <w:ind w:left="360"/>
        <w:rPr>
          <w:rFonts w:eastAsia="Garamond" w:cs="Open Sans"/>
          <w:b/>
          <w:sz w:val="24"/>
          <w:szCs w:val="24"/>
        </w:rPr>
      </w:pPr>
    </w:p>
    <w:p w14:paraId="6D06926C" w14:textId="3E6932C5" w:rsidR="00100427" w:rsidRPr="00FB2FDE" w:rsidRDefault="00100427" w:rsidP="00100427">
      <w:pPr>
        <w:numPr>
          <w:ilvl w:val="0"/>
          <w:numId w:val="27"/>
        </w:numPr>
        <w:spacing w:before="0" w:line="256" w:lineRule="auto"/>
        <w:rPr>
          <w:rFonts w:eastAsia="Garamond" w:cs="Open Sans"/>
          <w:color w:val="000000"/>
          <w:sz w:val="24"/>
          <w:szCs w:val="24"/>
        </w:rPr>
      </w:pPr>
      <w:r w:rsidRPr="00FB2FDE">
        <w:rPr>
          <w:rFonts w:eastAsia="Garamond" w:cs="Open Sans"/>
          <w:color w:val="000000"/>
          <w:sz w:val="24"/>
          <w:szCs w:val="24"/>
        </w:rPr>
        <w:t>Execute the tool by clicking “Run”</w:t>
      </w:r>
    </w:p>
    <w:p w14:paraId="302C1F23" w14:textId="77777777" w:rsidR="00100427" w:rsidRPr="00FB2FDE" w:rsidRDefault="00100427" w:rsidP="00100427">
      <w:pPr>
        <w:rPr>
          <w:rFonts w:eastAsia="Garamond" w:cs="Open Sans"/>
          <w:color w:val="000000"/>
          <w:sz w:val="24"/>
          <w:szCs w:val="24"/>
        </w:rPr>
      </w:pPr>
    </w:p>
    <w:p w14:paraId="27B35CC1" w14:textId="77777777" w:rsidR="00100427" w:rsidRPr="00FB2FDE" w:rsidRDefault="00100427" w:rsidP="00100427">
      <w:pPr>
        <w:spacing w:after="120" w:line="312" w:lineRule="auto"/>
        <w:rPr>
          <w:rFonts w:eastAsia="Garamond" w:cs="Open Sans"/>
          <w:b/>
          <w:sz w:val="26"/>
          <w:szCs w:val="26"/>
        </w:rPr>
      </w:pPr>
      <w:r w:rsidRPr="00FB2FDE">
        <w:rPr>
          <w:rFonts w:eastAsia="Garamond" w:cs="Open Sans"/>
          <w:b/>
          <w:sz w:val="26"/>
          <w:szCs w:val="26"/>
        </w:rPr>
        <w:t>Export</w:t>
      </w:r>
    </w:p>
    <w:p w14:paraId="26FA2631" w14:textId="77777777" w:rsidR="00100427" w:rsidRPr="00FB2FDE" w:rsidRDefault="00100427" w:rsidP="00100427">
      <w:pPr>
        <w:numPr>
          <w:ilvl w:val="0"/>
          <w:numId w:val="28"/>
        </w:numPr>
        <w:spacing w:before="0" w:line="312" w:lineRule="auto"/>
        <w:rPr>
          <w:rFonts w:eastAsia="Garamond" w:cs="Open Sans"/>
          <w:color w:val="000000"/>
          <w:sz w:val="24"/>
          <w:szCs w:val="24"/>
        </w:rPr>
      </w:pPr>
      <w:r w:rsidRPr="00FB2FDE">
        <w:rPr>
          <w:rFonts w:eastAsia="Garamond" w:cs="Open Sans"/>
          <w:color w:val="000000"/>
          <w:sz w:val="24"/>
          <w:szCs w:val="24"/>
        </w:rPr>
        <w:t xml:space="preserve">You will now export the reprojected wind capacity layer to the folder named </w:t>
      </w:r>
      <w:r w:rsidRPr="00FB2FDE">
        <w:rPr>
          <w:rFonts w:eastAsia="Garamond" w:cs="Open Sans"/>
          <w:b/>
          <w:color w:val="000000"/>
          <w:sz w:val="24"/>
          <w:szCs w:val="24"/>
        </w:rPr>
        <w:t>wind_capacity</w:t>
      </w:r>
      <w:r w:rsidRPr="00FB2FDE">
        <w:rPr>
          <w:rFonts w:eastAsia="Garamond" w:cs="Open Sans"/>
          <w:color w:val="000000"/>
          <w:sz w:val="24"/>
          <w:szCs w:val="24"/>
        </w:rPr>
        <w:t xml:space="preserve">. This is necessary when you want to save manipulated data on your computer for usage in other programs, or at a later point. </w:t>
      </w:r>
    </w:p>
    <w:p w14:paraId="2AE250D3" w14:textId="5E7186C3" w:rsidR="00100427" w:rsidRPr="00FA5213" w:rsidRDefault="00100427" w:rsidP="00100427">
      <w:pPr>
        <w:numPr>
          <w:ilvl w:val="0"/>
          <w:numId w:val="28"/>
        </w:numPr>
        <w:spacing w:before="0" w:line="312" w:lineRule="auto"/>
        <w:rPr>
          <w:rFonts w:eastAsia="Garamond" w:cs="Open Sans"/>
          <w:color w:val="000000"/>
          <w:sz w:val="24"/>
          <w:szCs w:val="24"/>
        </w:rPr>
      </w:pPr>
      <w:r w:rsidRPr="00FB2FDE">
        <w:rPr>
          <w:rFonts w:eastAsia="Garamond" w:cs="Open Sans"/>
          <w:color w:val="000000"/>
          <w:sz w:val="24"/>
          <w:szCs w:val="24"/>
        </w:rPr>
        <w:t xml:space="preserve">Right-click on the wind capacity layer that you just projected and click on </w:t>
      </w:r>
      <w:r w:rsidRPr="00FB2FDE">
        <w:rPr>
          <w:rFonts w:eastAsia="Garamond" w:cs="Open Sans"/>
          <w:b/>
          <w:color w:val="000000"/>
          <w:sz w:val="24"/>
          <w:szCs w:val="24"/>
        </w:rPr>
        <w:t xml:space="preserve">Export </w:t>
      </w:r>
      <w:r w:rsidRPr="00FB2FDE">
        <w:rPr>
          <w:rFonts w:eastAsia="Garamond" w:cs="Open Sans"/>
          <w:b/>
          <w:color w:val="000000"/>
          <w:sz w:val="24"/>
          <w:szCs w:val="24"/>
        </w:rPr>
        <w:sym w:font="Wingdings" w:char="F0E0"/>
      </w:r>
      <w:r w:rsidRPr="00FB2FDE">
        <w:rPr>
          <w:rFonts w:eastAsia="Garamond" w:cs="Open Sans"/>
          <w:b/>
          <w:color w:val="000000"/>
          <w:sz w:val="24"/>
          <w:szCs w:val="24"/>
        </w:rPr>
        <w:t xml:space="preserve"> Save As…</w:t>
      </w:r>
    </w:p>
    <w:p w14:paraId="4743857E" w14:textId="201F8CD3" w:rsidR="00100427" w:rsidRPr="00FB2FDE" w:rsidRDefault="00100427" w:rsidP="00100427">
      <w:pPr>
        <w:jc w:val="center"/>
        <w:rPr>
          <w:rFonts w:eastAsia="Garamond" w:cs="Open Sans"/>
          <w:sz w:val="24"/>
          <w:szCs w:val="24"/>
        </w:rPr>
      </w:pPr>
      <w:r w:rsidRPr="00FB2FDE">
        <w:rPr>
          <w:rFonts w:eastAsia="Garamond" w:cs="Open Sans"/>
          <w:noProof/>
          <w:sz w:val="24"/>
          <w:szCs w:val="24"/>
          <w:lang w:eastAsia="en-US"/>
        </w:rPr>
        <w:drawing>
          <wp:inline distT="0" distB="0" distL="0" distR="0" wp14:anchorId="16070EBF" wp14:editId="7BD7C7F9">
            <wp:extent cx="5295900" cy="363855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95900" cy="3638550"/>
                    </a:xfrm>
                    <a:prstGeom prst="rect">
                      <a:avLst/>
                    </a:prstGeom>
                    <a:noFill/>
                    <a:ln>
                      <a:noFill/>
                    </a:ln>
                  </pic:spPr>
                </pic:pic>
              </a:graphicData>
            </a:graphic>
          </wp:inline>
        </w:drawing>
      </w:r>
    </w:p>
    <w:p w14:paraId="0465209F" w14:textId="77777777" w:rsidR="00100427" w:rsidRPr="00FB2FDE" w:rsidRDefault="00100427" w:rsidP="00100427">
      <w:pPr>
        <w:numPr>
          <w:ilvl w:val="0"/>
          <w:numId w:val="28"/>
        </w:numPr>
        <w:spacing w:before="0" w:line="256" w:lineRule="auto"/>
        <w:rPr>
          <w:rFonts w:eastAsia="Garamond" w:cs="Open Sans"/>
          <w:color w:val="000000"/>
          <w:sz w:val="24"/>
          <w:szCs w:val="24"/>
        </w:rPr>
      </w:pPr>
      <w:r w:rsidRPr="00FB2FDE">
        <w:rPr>
          <w:rFonts w:eastAsia="Garamond" w:cs="Open Sans"/>
          <w:color w:val="000000"/>
          <w:sz w:val="24"/>
          <w:szCs w:val="24"/>
        </w:rPr>
        <w:t xml:space="preserve">Choose to export your raster file as GeoTiff and click on “Browse” next to filename and navigate to the wind_capacity folder that you received. Name your layer “Wind_capacity”. Make sure that the box saying </w:t>
      </w:r>
      <w:r w:rsidRPr="00FB2FDE">
        <w:rPr>
          <w:rFonts w:eastAsia="Garamond" w:cs="Open Sans"/>
          <w:b/>
          <w:color w:val="000000"/>
          <w:sz w:val="24"/>
          <w:szCs w:val="24"/>
        </w:rPr>
        <w:t xml:space="preserve">Add saved file to map </w:t>
      </w:r>
      <w:r w:rsidRPr="00FB2FDE">
        <w:rPr>
          <w:rFonts w:eastAsia="Garamond" w:cs="Open Sans"/>
          <w:color w:val="000000"/>
          <w:sz w:val="24"/>
          <w:szCs w:val="24"/>
        </w:rPr>
        <w:t>is checked (see figure below)</w:t>
      </w:r>
      <w:r w:rsidRPr="00FB2FDE">
        <w:rPr>
          <w:rFonts w:eastAsia="Garamond" w:cs="Open Sans"/>
          <w:b/>
          <w:color w:val="000000"/>
          <w:sz w:val="24"/>
          <w:szCs w:val="24"/>
        </w:rPr>
        <w:t>.</w:t>
      </w:r>
    </w:p>
    <w:p w14:paraId="36A1322E" w14:textId="77777777" w:rsidR="00100427" w:rsidRPr="00FB2FDE" w:rsidRDefault="00100427" w:rsidP="00100427">
      <w:pPr>
        <w:rPr>
          <w:rFonts w:eastAsia="Garamond" w:cs="Open Sans"/>
          <w:color w:val="000000"/>
          <w:sz w:val="24"/>
          <w:szCs w:val="24"/>
        </w:rPr>
      </w:pPr>
    </w:p>
    <w:p w14:paraId="610ECDF3" w14:textId="4DD81807" w:rsidR="00100427" w:rsidRPr="00FB2FDE" w:rsidRDefault="00100427" w:rsidP="00100427">
      <w:pPr>
        <w:ind w:left="720" w:hanging="720"/>
        <w:jc w:val="center"/>
        <w:rPr>
          <w:rFonts w:eastAsia="Garamond" w:cs="Open Sans"/>
          <w:color w:val="000000"/>
          <w:sz w:val="24"/>
          <w:szCs w:val="24"/>
        </w:rPr>
      </w:pPr>
      <w:r w:rsidRPr="00FB2FDE">
        <w:rPr>
          <w:rFonts w:eastAsia="Garamond" w:cs="Open Sans"/>
          <w:noProof/>
          <w:sz w:val="24"/>
          <w:szCs w:val="24"/>
          <w:lang w:eastAsia="en-US"/>
        </w:rPr>
        <w:lastRenderedPageBreak/>
        <w:drawing>
          <wp:inline distT="0" distB="0" distL="0" distR="0" wp14:anchorId="27CD7826" wp14:editId="47D83E3A">
            <wp:extent cx="2638425" cy="411480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38425" cy="4114800"/>
                    </a:xfrm>
                    <a:prstGeom prst="rect">
                      <a:avLst/>
                    </a:prstGeom>
                    <a:noFill/>
                    <a:ln>
                      <a:noFill/>
                    </a:ln>
                  </pic:spPr>
                </pic:pic>
              </a:graphicData>
            </a:graphic>
          </wp:inline>
        </w:drawing>
      </w:r>
    </w:p>
    <w:p w14:paraId="62C76565" w14:textId="77FD07AB" w:rsidR="00100427" w:rsidRPr="00FA5213" w:rsidRDefault="00100427" w:rsidP="00FA5213">
      <w:pPr>
        <w:numPr>
          <w:ilvl w:val="0"/>
          <w:numId w:val="28"/>
        </w:numPr>
        <w:spacing w:before="0" w:line="256" w:lineRule="auto"/>
        <w:rPr>
          <w:rFonts w:eastAsia="Garamond" w:cs="Open Sans"/>
          <w:color w:val="000000"/>
          <w:sz w:val="24"/>
          <w:szCs w:val="24"/>
        </w:rPr>
      </w:pPr>
      <w:r w:rsidRPr="00FB2FDE">
        <w:rPr>
          <w:rFonts w:eastAsia="Garamond" w:cs="Open Sans"/>
          <w:color w:val="000000"/>
          <w:sz w:val="24"/>
          <w:szCs w:val="24"/>
        </w:rPr>
        <w:t>Keep the rest as given in default</w:t>
      </w:r>
      <w:bookmarkStart w:id="3" w:name="_GoBack"/>
      <w:bookmarkEnd w:id="3"/>
    </w:p>
    <w:p w14:paraId="64D4D7BE" w14:textId="598179EC" w:rsidR="00100427" w:rsidRPr="007226DF" w:rsidRDefault="00100427" w:rsidP="007226DF">
      <w:pPr>
        <w:ind w:left="709"/>
        <w:rPr>
          <w:rFonts w:eastAsia="Garamond" w:cs="Open Sans"/>
          <w:b/>
          <w:color w:val="000000"/>
          <w:sz w:val="24"/>
          <w:szCs w:val="24"/>
        </w:rPr>
      </w:pPr>
      <w:r w:rsidRPr="00FB2FDE">
        <w:rPr>
          <w:rFonts w:eastAsia="Garamond" w:cs="Open Sans"/>
          <w:b/>
          <w:color w:val="000000"/>
          <w:sz w:val="24"/>
          <w:szCs w:val="24"/>
        </w:rPr>
        <w:t>NOTE: As in the case of vectors, if you do not export the maps they will only be saved in memory and not exist next time you restart the program</w:t>
      </w:r>
      <w:r w:rsidR="007226DF">
        <w:rPr>
          <w:rFonts w:eastAsia="Garamond" w:cs="Open Sans"/>
          <w:b/>
          <w:color w:val="000000"/>
          <w:sz w:val="24"/>
          <w:szCs w:val="24"/>
        </w:rPr>
        <w:t>.</w:t>
      </w:r>
    </w:p>
    <w:p w14:paraId="5F23E935" w14:textId="58FB309A" w:rsidR="00100427" w:rsidRPr="00FB2FDE" w:rsidRDefault="00100427" w:rsidP="007226DF">
      <w:pPr>
        <w:rPr>
          <w:rFonts w:eastAsia="Garamond" w:cs="Open Sans"/>
          <w:color w:val="000000"/>
          <w:sz w:val="24"/>
          <w:szCs w:val="24"/>
        </w:rPr>
      </w:pPr>
    </w:p>
    <w:p w14:paraId="613BE03B" w14:textId="1EBBD98F" w:rsidR="00D10332" w:rsidRPr="007226DF" w:rsidRDefault="00100427" w:rsidP="007226DF">
      <w:pPr>
        <w:spacing w:line="312"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 </w:t>
      </w:r>
    </w:p>
    <w:sectPr w:rsidR="00D10332" w:rsidRPr="007226DF" w:rsidSect="0047589A">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283"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95F2B" w14:textId="77777777" w:rsidR="001F7157" w:rsidRDefault="001F7157">
      <w:pPr>
        <w:spacing w:before="0" w:line="240" w:lineRule="auto"/>
      </w:pPr>
      <w:r>
        <w:separator/>
      </w:r>
    </w:p>
  </w:endnote>
  <w:endnote w:type="continuationSeparator" w:id="0">
    <w:p w14:paraId="7482133B" w14:textId="77777777" w:rsidR="001F7157" w:rsidRDefault="001F715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Quattrocento Sans">
    <w:altName w:val="Calibri"/>
    <w:charset w:val="00"/>
    <w:family w:val="auto"/>
    <w:pitch w:val="default"/>
  </w:font>
  <w:font w:name="Open Sans">
    <w:altName w:val="Segoe UI"/>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buntu">
    <w:altName w:val="Calibri"/>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EF661" w14:textId="77777777" w:rsidR="0076552A" w:rsidRDefault="0076552A">
    <w:pPr>
      <w:pBdr>
        <w:top w:val="nil"/>
        <w:left w:val="nil"/>
        <w:bottom w:val="nil"/>
        <w:right w:val="nil"/>
        <w:between w:val="nil"/>
      </w:pBdr>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86C46" w14:textId="67A8D2A5" w:rsidR="0076552A" w:rsidRPr="0047589A" w:rsidRDefault="0047589A" w:rsidP="0047589A">
    <w:pPr>
      <w:pStyle w:val="MDPIfooterfirstpage"/>
      <w:tabs>
        <w:tab w:val="clear" w:pos="8845"/>
        <w:tab w:val="right" w:pos="10466"/>
      </w:tabs>
      <w:spacing w:line="240" w:lineRule="auto"/>
      <w:jc w:val="both"/>
      <w:rPr>
        <w:rFonts w:ascii="Ubuntu" w:hAnsi="Ubuntu"/>
        <w:lang w:val="fr-CH"/>
      </w:rPr>
    </w:pPr>
    <w:r w:rsidRPr="00623BD8">
      <w:rPr>
        <w:rFonts w:ascii="Verdana" w:hAnsi="Verdana"/>
        <w:iCs/>
        <w:noProof/>
        <w:color w:val="000000" w:themeColor="text1"/>
        <w:lang w:eastAsia="en-US"/>
      </w:rPr>
      <mc:AlternateContent>
        <mc:Choice Requires="wps">
          <w:drawing>
            <wp:anchor distT="0" distB="0" distL="114300" distR="114300" simplePos="0" relativeHeight="251659264" behindDoc="0" locked="0" layoutInCell="1" allowOverlap="1" wp14:anchorId="756A5441" wp14:editId="6714A884">
              <wp:simplePos x="0" y="0"/>
              <wp:positionH relativeFrom="column">
                <wp:posOffset>4233</wp:posOffset>
              </wp:positionH>
              <wp:positionV relativeFrom="paragraph">
                <wp:posOffset>-94403</wp:posOffset>
              </wp:positionV>
              <wp:extent cx="5939367" cy="0"/>
              <wp:effectExtent l="0" t="12700" r="17145" b="12700"/>
              <wp:wrapNone/>
              <wp:docPr id="10" name="Straight Connector 10"/>
              <wp:cNvGraphicFramePr/>
              <a:graphic xmlns:a="http://schemas.openxmlformats.org/drawingml/2006/main">
                <a:graphicData uri="http://schemas.microsoft.com/office/word/2010/wordprocessingShape">
                  <wps:wsp>
                    <wps:cNvCnPr/>
                    <wps:spPr>
                      <a:xfrm>
                        <a:off x="0" y="0"/>
                        <a:ext cx="5939367" cy="0"/>
                      </a:xfrm>
                      <a:prstGeom prst="line">
                        <a:avLst/>
                      </a:prstGeom>
                      <a:ln w="25400">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72542C3"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7.45pt" to="46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" strokecolor="#b8cce4 [1300]" strokeweight="2pt"/>
          </w:pict>
        </mc:Fallback>
      </mc:AlternateContent>
    </w:r>
    <w:r w:rsidRPr="000F3CF7">
      <w:rPr>
        <w:rFonts w:ascii="Verdana" w:hAnsi="Verdana"/>
        <w:iCs/>
      </w:rPr>
      <w:t>CCG</w:t>
    </w:r>
    <w:r w:rsidRPr="000F3CF7">
      <w:rPr>
        <w:rFonts w:ascii="Verdana" w:hAnsi="Verdana"/>
        <w:iCs/>
        <w:lang w:val="fr-FR"/>
      </w:rPr>
      <w:t xml:space="preserve"> </w:t>
    </w:r>
    <w:r w:rsidRPr="000F3CF7">
      <w:rPr>
        <w:rFonts w:ascii="Verdana" w:hAnsi="Verdana"/>
        <w:b/>
      </w:rPr>
      <w:t>2021</w:t>
    </w:r>
    <w:r>
      <w:rPr>
        <w:rFonts w:ascii="Verdana" w:hAnsi="Verdana"/>
        <w:b/>
      </w:rPr>
      <w:t xml:space="preserve">                                                                                                                                               </w:t>
    </w:r>
    <w:r w:rsidR="00DB0749">
      <w:rPr>
        <w:rFonts w:ascii="Quattrocento Sans" w:eastAsia="Quattrocento Sans" w:hAnsi="Quattrocento Sans" w:cs="Quattrocento Sans"/>
        <w:sz w:val="22"/>
        <w:szCs w:val="22"/>
      </w:rPr>
      <w:t xml:space="preserve">Page | </w:t>
    </w:r>
    <w:r w:rsidR="00DB0749">
      <w:fldChar w:fldCharType="begin"/>
    </w:r>
    <w:r w:rsidR="00DB0749">
      <w:rPr>
        <w:rFonts w:ascii="Quattrocento Sans" w:eastAsia="Quattrocento Sans" w:hAnsi="Quattrocento Sans" w:cs="Quattrocento Sans"/>
        <w:sz w:val="22"/>
        <w:szCs w:val="22"/>
      </w:rPr>
      <w:instrText>PAGE</w:instrText>
    </w:r>
    <w:r w:rsidR="00DB0749">
      <w:fldChar w:fldCharType="separate"/>
    </w:r>
    <w:r w:rsidR="00FA5213">
      <w:rPr>
        <w:rFonts w:ascii="Quattrocento Sans" w:eastAsia="Quattrocento Sans" w:hAnsi="Quattrocento Sans" w:cs="Quattrocento Sans"/>
        <w:noProof/>
        <w:sz w:val="22"/>
        <w:szCs w:val="22"/>
      </w:rPr>
      <w:t>16</w:t>
    </w:r>
    <w:r w:rsidR="00DB0749">
      <w:fldChar w:fldCharType="end"/>
    </w:r>
    <w:r w:rsidR="00DB0749">
      <w:rPr>
        <w:rFonts w:ascii="Quattrocento Sans" w:eastAsia="Quattrocento Sans" w:hAnsi="Quattrocento Sans" w:cs="Quattrocento Sans"/>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658C0" w14:textId="77777777" w:rsidR="0076552A" w:rsidRDefault="0076552A">
    <w:pPr>
      <w:pBdr>
        <w:top w:val="nil"/>
        <w:left w:val="nil"/>
        <w:bottom w:val="nil"/>
        <w:right w:val="nil"/>
        <w:between w:val="nil"/>
      </w:pBdr>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CA717" w14:textId="77777777" w:rsidR="001F7157" w:rsidRDefault="001F7157">
      <w:pPr>
        <w:spacing w:before="0" w:line="240" w:lineRule="auto"/>
      </w:pPr>
      <w:r>
        <w:separator/>
      </w:r>
    </w:p>
  </w:footnote>
  <w:footnote w:type="continuationSeparator" w:id="0">
    <w:p w14:paraId="59471C89" w14:textId="77777777" w:rsidR="001F7157" w:rsidRDefault="001F715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B9B4" w14:textId="77777777" w:rsidR="0076552A" w:rsidRDefault="0076552A">
    <w:pPr>
      <w:pBdr>
        <w:top w:val="nil"/>
        <w:left w:val="nil"/>
        <w:bottom w:val="nil"/>
        <w:right w:val="nil"/>
        <w:between w:val="nil"/>
      </w:pBdr>
      <w:spacing w:line="240" w:lineRule="auto"/>
      <w:rPr>
        <w:color w:val="3B3838"/>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F17F1" w14:textId="5B6BBEA3" w:rsidR="0076552A" w:rsidRDefault="005B4B3D" w:rsidP="005B4B3D">
    <w:pPr>
      <w:pStyle w:val="Header"/>
    </w:pPr>
    <w:r>
      <w:rPr>
        <w:noProof/>
        <w:lang w:eastAsia="en-US"/>
      </w:rPr>
      <w:drawing>
        <wp:inline distT="0" distB="0" distL="0" distR="0" wp14:anchorId="68D325F2" wp14:editId="1DB78A80">
          <wp:extent cx="848995" cy="848995"/>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48995" cy="848995"/>
                  </a:xfrm>
                  <a:prstGeom prst="rect">
                    <a:avLst/>
                  </a:prstGeom>
                </pic:spPr>
              </pic:pic>
            </a:graphicData>
          </a:graphic>
        </wp:inline>
      </w:drawing>
    </w:r>
  </w:p>
  <w:p w14:paraId="4B9DB3B6" w14:textId="77777777" w:rsidR="003C1240" w:rsidRPr="005B4B3D" w:rsidRDefault="003C1240" w:rsidP="005B4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97C2B" w14:textId="77777777" w:rsidR="0076552A" w:rsidRDefault="0076552A">
    <w:pPr>
      <w:pBdr>
        <w:top w:val="nil"/>
        <w:left w:val="nil"/>
        <w:bottom w:val="nil"/>
        <w:right w:val="nil"/>
        <w:between w:val="nil"/>
      </w:pBdr>
      <w:spacing w:line="240" w:lineRule="auto"/>
      <w:rPr>
        <w:color w:val="3B3838"/>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287"/>
    <w:multiLevelType w:val="multilevel"/>
    <w:tmpl w:val="D760050A"/>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1B65873"/>
    <w:multiLevelType w:val="multilevel"/>
    <w:tmpl w:val="1DD8728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866826"/>
    <w:multiLevelType w:val="multilevel"/>
    <w:tmpl w:val="A266CC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33AFB"/>
    <w:multiLevelType w:val="multilevel"/>
    <w:tmpl w:val="F19ED3B8"/>
    <w:lvl w:ilvl="0">
      <w:start w:val="1"/>
      <w:numFmt w:val="decimal"/>
      <w:lvlText w:val="%1."/>
      <w:lvlJc w:val="left"/>
      <w:pPr>
        <w:ind w:left="792"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4" w15:restartNumberingAfterBreak="0">
    <w:nsid w:val="08BF3D15"/>
    <w:multiLevelType w:val="hybridMultilevel"/>
    <w:tmpl w:val="FD427D36"/>
    <w:lvl w:ilvl="0" w:tplc="2488D2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FF277E"/>
    <w:multiLevelType w:val="multilevel"/>
    <w:tmpl w:val="80047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05D49"/>
    <w:multiLevelType w:val="hybridMultilevel"/>
    <w:tmpl w:val="E74AC2F6"/>
    <w:lvl w:ilvl="0" w:tplc="2488D2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17810"/>
    <w:multiLevelType w:val="multilevel"/>
    <w:tmpl w:val="BAB68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ED94979"/>
    <w:multiLevelType w:val="multilevel"/>
    <w:tmpl w:val="B0ECBC4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297358"/>
    <w:multiLevelType w:val="multilevel"/>
    <w:tmpl w:val="AFE0A6B6"/>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30F5F7D"/>
    <w:multiLevelType w:val="hybridMultilevel"/>
    <w:tmpl w:val="CD5A74DE"/>
    <w:lvl w:ilvl="0" w:tplc="5A3E5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DD188F"/>
    <w:multiLevelType w:val="hybridMultilevel"/>
    <w:tmpl w:val="EDE03D86"/>
    <w:lvl w:ilvl="0" w:tplc="2488D2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7631E"/>
    <w:multiLevelType w:val="multilevel"/>
    <w:tmpl w:val="80B075FC"/>
    <w:lvl w:ilvl="0">
      <w:start w:val="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D97403"/>
    <w:multiLevelType w:val="multilevel"/>
    <w:tmpl w:val="AA88A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4545D"/>
    <w:multiLevelType w:val="hybridMultilevel"/>
    <w:tmpl w:val="555ADD3A"/>
    <w:lvl w:ilvl="0" w:tplc="2488D2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205C8"/>
    <w:multiLevelType w:val="hybridMultilevel"/>
    <w:tmpl w:val="A6023818"/>
    <w:lvl w:ilvl="0" w:tplc="2488D2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8561C1"/>
    <w:multiLevelType w:val="multilevel"/>
    <w:tmpl w:val="E2F42F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D837ED"/>
    <w:multiLevelType w:val="hybridMultilevel"/>
    <w:tmpl w:val="A46A0F40"/>
    <w:lvl w:ilvl="0" w:tplc="2488D2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BC55D8"/>
    <w:multiLevelType w:val="multilevel"/>
    <w:tmpl w:val="07548B1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6980065"/>
    <w:multiLevelType w:val="multilevel"/>
    <w:tmpl w:val="C8109A6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A951AE"/>
    <w:multiLevelType w:val="multilevel"/>
    <w:tmpl w:val="723AB3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D46338"/>
    <w:multiLevelType w:val="multilevel"/>
    <w:tmpl w:val="63DA073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6BD612B"/>
    <w:multiLevelType w:val="multilevel"/>
    <w:tmpl w:val="0C50C0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3959B9"/>
    <w:multiLevelType w:val="multilevel"/>
    <w:tmpl w:val="BF4EC3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6CB3DF3"/>
    <w:multiLevelType w:val="multilevel"/>
    <w:tmpl w:val="B7B06D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375081"/>
    <w:multiLevelType w:val="multilevel"/>
    <w:tmpl w:val="61D6DC10"/>
    <w:lvl w:ilvl="0">
      <w:start w:val="1"/>
      <w:numFmt w:val="decimal"/>
      <w:lvlText w:val="%1."/>
      <w:lvlJc w:val="left"/>
      <w:pPr>
        <w:ind w:left="643"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7650ED"/>
    <w:multiLevelType w:val="multilevel"/>
    <w:tmpl w:val="CA3C02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E840ED"/>
    <w:multiLevelType w:val="multilevel"/>
    <w:tmpl w:val="0E22AD32"/>
    <w:lvl w:ilvl="0">
      <w:start w:val="1"/>
      <w:numFmt w:val="decimal"/>
      <w:lvlText w:val="%1."/>
      <w:lvlJc w:val="left"/>
      <w:pPr>
        <w:ind w:left="792" w:hanging="360"/>
      </w:pPr>
      <w:rPr>
        <w:b/>
        <w:color w:val="2B579A"/>
        <w:sz w:val="28"/>
        <w:szCs w:val="28"/>
      </w:rPr>
    </w:lvl>
    <w:lvl w:ilvl="1">
      <w:start w:val="1"/>
      <w:numFmt w:val="lowerLetter"/>
      <w:lvlText w:val="%2."/>
      <w:lvlJc w:val="left"/>
      <w:pPr>
        <w:ind w:left="1512" w:hanging="360"/>
      </w:pPr>
    </w:lvl>
    <w:lvl w:ilvl="2">
      <w:start w:val="1"/>
      <w:numFmt w:val="lowerRoman"/>
      <w:lvlText w:val="%3."/>
      <w:lvlJc w:val="right"/>
      <w:pPr>
        <w:ind w:left="2232" w:hanging="36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36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360"/>
      </w:pPr>
    </w:lvl>
  </w:abstractNum>
  <w:abstractNum w:abstractNumId="28" w15:restartNumberingAfterBreak="0">
    <w:nsid w:val="7A364458"/>
    <w:multiLevelType w:val="multilevel"/>
    <w:tmpl w:val="730025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AF4429F"/>
    <w:multiLevelType w:val="hybridMultilevel"/>
    <w:tmpl w:val="B342735A"/>
    <w:lvl w:ilvl="0" w:tplc="5A3E5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BA2D95"/>
    <w:multiLevelType w:val="multilevel"/>
    <w:tmpl w:val="C238941C"/>
    <w:lvl w:ilvl="0">
      <w:start w:val="1"/>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27"/>
  </w:num>
  <w:num w:numId="3">
    <w:abstractNumId w:val="0"/>
  </w:num>
  <w:num w:numId="4">
    <w:abstractNumId w:val="21"/>
  </w:num>
  <w:num w:numId="5">
    <w:abstractNumId w:val="30"/>
  </w:num>
  <w:num w:numId="6">
    <w:abstractNumId w:val="18"/>
  </w:num>
  <w:num w:numId="7">
    <w:abstractNumId w:val="9"/>
  </w:num>
  <w:num w:numId="8">
    <w:abstractNumId w:val="7"/>
  </w:num>
  <w:num w:numId="9">
    <w:abstractNumId w:val="26"/>
  </w:num>
  <w:num w:numId="10">
    <w:abstractNumId w:val="12"/>
  </w:num>
  <w:num w:numId="11">
    <w:abstractNumId w:val="22"/>
  </w:num>
  <w:num w:numId="12">
    <w:abstractNumId w:val="2"/>
  </w:num>
  <w:num w:numId="13">
    <w:abstractNumId w:val="20"/>
  </w:num>
  <w:num w:numId="14">
    <w:abstractNumId w:val="10"/>
  </w:num>
  <w:num w:numId="15">
    <w:abstractNumId w:val="29"/>
  </w:num>
  <w:num w:numId="16">
    <w:abstractNumId w:val="17"/>
  </w:num>
  <w:num w:numId="17">
    <w:abstractNumId w:val="15"/>
  </w:num>
  <w:num w:numId="18">
    <w:abstractNumId w:val="14"/>
  </w:num>
  <w:num w:numId="19">
    <w:abstractNumId w:val="6"/>
  </w:num>
  <w:num w:numId="20">
    <w:abstractNumId w:val="4"/>
  </w:num>
  <w:num w:numId="21">
    <w:abstractNumId w:val="1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52A"/>
    <w:rsid w:val="00074DF4"/>
    <w:rsid w:val="000A3B06"/>
    <w:rsid w:val="000F1817"/>
    <w:rsid w:val="000F6CD1"/>
    <w:rsid w:val="00100427"/>
    <w:rsid w:val="0015522B"/>
    <w:rsid w:val="001F7157"/>
    <w:rsid w:val="002A1DEF"/>
    <w:rsid w:val="00313242"/>
    <w:rsid w:val="003B1412"/>
    <w:rsid w:val="003C1240"/>
    <w:rsid w:val="00467D77"/>
    <w:rsid w:val="0047589A"/>
    <w:rsid w:val="00487F96"/>
    <w:rsid w:val="005B4B3D"/>
    <w:rsid w:val="00623BD8"/>
    <w:rsid w:val="007164B3"/>
    <w:rsid w:val="007226DF"/>
    <w:rsid w:val="0076552A"/>
    <w:rsid w:val="00791DCA"/>
    <w:rsid w:val="007D41AB"/>
    <w:rsid w:val="00866ACB"/>
    <w:rsid w:val="008E7655"/>
    <w:rsid w:val="0096368A"/>
    <w:rsid w:val="009D0D97"/>
    <w:rsid w:val="00A23849"/>
    <w:rsid w:val="00AD5635"/>
    <w:rsid w:val="00B4013D"/>
    <w:rsid w:val="00BD4DEF"/>
    <w:rsid w:val="00BE72AE"/>
    <w:rsid w:val="00C34759"/>
    <w:rsid w:val="00C366C0"/>
    <w:rsid w:val="00C81213"/>
    <w:rsid w:val="00C9614A"/>
    <w:rsid w:val="00CF11F9"/>
    <w:rsid w:val="00D10332"/>
    <w:rsid w:val="00DB0749"/>
    <w:rsid w:val="00E1406B"/>
    <w:rsid w:val="00E30443"/>
    <w:rsid w:val="00E81563"/>
    <w:rsid w:val="00E81B89"/>
    <w:rsid w:val="00E935E5"/>
    <w:rsid w:val="00EE6876"/>
    <w:rsid w:val="00EF4AFF"/>
    <w:rsid w:val="00FA5213"/>
    <w:rsid w:val="00FB2F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8E315"/>
  <w15:docId w15:val="{1AC0019E-175A-0442-A11D-2B98CC145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Quattrocento Sans" w:eastAsia="Quattrocento Sans" w:hAnsi="Quattrocento Sans" w:cs="Quattrocento Sans"/>
        <w:sz w:val="22"/>
        <w:szCs w:val="22"/>
        <w:lang w:val="en-US" w:eastAsia="en-GB" w:bidi="ar-SA"/>
      </w:rPr>
    </w:rPrDefault>
    <w:pPrDefault>
      <w:pPr>
        <w:spacing w:before="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FDE"/>
    <w:rPr>
      <w:rFonts w:ascii="Open Sans" w:hAnsi="Open Sans"/>
    </w:rPr>
  </w:style>
  <w:style w:type="paragraph" w:styleId="Heading1">
    <w:name w:val="heading 1"/>
    <w:basedOn w:val="Normal"/>
    <w:next w:val="Normal"/>
    <w:uiPriority w:val="9"/>
    <w:qFormat/>
    <w:pPr>
      <w:keepNext/>
      <w:keepLines/>
      <w:pBdr>
        <w:bottom w:val="single" w:sz="18" w:space="1" w:color="2B579A"/>
      </w:pBdr>
      <w:spacing w:before="360" w:after="240" w:line="240" w:lineRule="auto"/>
      <w:outlineLvl w:val="0"/>
    </w:pPr>
    <w:rPr>
      <w:color w:val="3B3838"/>
      <w:sz w:val="52"/>
      <w:szCs w:val="52"/>
    </w:rPr>
  </w:style>
  <w:style w:type="paragraph" w:styleId="Heading2">
    <w:name w:val="heading 2"/>
    <w:basedOn w:val="Normal"/>
    <w:next w:val="Normal"/>
    <w:uiPriority w:val="9"/>
    <w:unhideWhenUsed/>
    <w:qFormat/>
    <w:pPr>
      <w:keepNext/>
      <w:keepLines/>
      <w:spacing w:before="120"/>
      <w:outlineLvl w:val="1"/>
    </w:pPr>
    <w:rPr>
      <w:color w:val="1F4E79"/>
      <w:sz w:val="36"/>
      <w:szCs w:val="36"/>
    </w:rPr>
  </w:style>
  <w:style w:type="paragraph" w:styleId="Heading3">
    <w:name w:val="heading 3"/>
    <w:basedOn w:val="Normal"/>
    <w:next w:val="Normal"/>
    <w:uiPriority w:val="9"/>
    <w:semiHidden/>
    <w:unhideWhenUsed/>
    <w:qFormat/>
    <w:pPr>
      <w:keepNext/>
      <w:keepLines/>
      <w:spacing w:before="40"/>
      <w:outlineLvl w:val="2"/>
    </w:pPr>
    <w:rPr>
      <w:color w:val="1E4D78"/>
      <w:sz w:val="24"/>
      <w:szCs w:val="24"/>
    </w:rPr>
  </w:style>
  <w:style w:type="paragraph" w:styleId="Heading4">
    <w:name w:val="heading 4"/>
    <w:basedOn w:val="Normal"/>
    <w:next w:val="Normal"/>
    <w:uiPriority w:val="9"/>
    <w:semiHidden/>
    <w:unhideWhenUsed/>
    <w:qFormat/>
    <w:pPr>
      <w:keepNext/>
      <w:keepLines/>
      <w:spacing w:before="40"/>
      <w:outlineLvl w:val="3"/>
    </w:pPr>
    <w:rPr>
      <w:i/>
      <w:color w:val="1F4E79"/>
    </w:rPr>
  </w:style>
  <w:style w:type="paragraph" w:styleId="Heading5">
    <w:name w:val="heading 5"/>
    <w:basedOn w:val="Normal"/>
    <w:next w:val="Normal"/>
    <w:uiPriority w:val="9"/>
    <w:semiHidden/>
    <w:unhideWhenUsed/>
    <w:qFormat/>
    <w:pPr>
      <w:keepNext/>
      <w:keepLines/>
      <w:spacing w:before="40"/>
      <w:outlineLvl w:val="4"/>
    </w:pPr>
    <w:rPr>
      <w:color w:val="1F4E79"/>
    </w:rPr>
  </w:style>
  <w:style w:type="paragraph" w:styleId="Heading6">
    <w:name w:val="heading 6"/>
    <w:basedOn w:val="Normal"/>
    <w:next w:val="Normal"/>
    <w:uiPriority w:val="9"/>
    <w:semiHidden/>
    <w:unhideWhenUsed/>
    <w:qFormat/>
    <w:pPr>
      <w:keepNext/>
      <w:keepLines/>
      <w:spacing w:before="40"/>
      <w:outlineLvl w:val="5"/>
    </w:pPr>
    <w:rPr>
      <w:b/>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left w:val="single" w:sz="48" w:space="0" w:color="2B579A"/>
      </w:pBdr>
      <w:shd w:val="clear" w:color="auto" w:fill="2B579A"/>
      <w:spacing w:before="0" w:line="240" w:lineRule="auto"/>
      <w:ind w:left="144"/>
    </w:pPr>
    <w:rPr>
      <w:color w:val="FFFFFF"/>
      <w:sz w:val="96"/>
      <w:szCs w:val="96"/>
    </w:rPr>
  </w:style>
  <w:style w:type="paragraph" w:styleId="Subtitle">
    <w:name w:val="Subtitle"/>
    <w:basedOn w:val="Normal"/>
    <w:next w:val="Normal"/>
    <w:link w:val="SubtitleChar"/>
    <w:uiPriority w:val="11"/>
    <w:qFormat/>
    <w:pPr>
      <w:pBdr>
        <w:left w:val="single" w:sz="48" w:space="0" w:color="2B579A"/>
        <w:bottom w:val="single" w:sz="48" w:space="1" w:color="2B579A"/>
      </w:pBdr>
      <w:shd w:val="clear" w:color="auto" w:fill="2B579A"/>
      <w:spacing w:before="0" w:after="120"/>
      <w:ind w:left="144"/>
    </w:pPr>
    <w:rPr>
      <w:color w:val="FFFFFF"/>
      <w:sz w:val="36"/>
      <w:szCs w:val="36"/>
    </w:rPr>
  </w:style>
  <w:style w:type="paragraph" w:styleId="Header">
    <w:name w:val="header"/>
    <w:basedOn w:val="Normal"/>
    <w:link w:val="HeaderChar"/>
    <w:uiPriority w:val="99"/>
    <w:semiHidden/>
    <w:unhideWhenUsed/>
    <w:rsid w:val="005B4B3D"/>
    <w:pPr>
      <w:tabs>
        <w:tab w:val="center" w:pos="4513"/>
        <w:tab w:val="right" w:pos="9026"/>
      </w:tabs>
      <w:spacing w:before="0" w:line="240" w:lineRule="auto"/>
    </w:pPr>
  </w:style>
  <w:style w:type="character" w:customStyle="1" w:styleId="HeaderChar">
    <w:name w:val="Header Char"/>
    <w:basedOn w:val="DefaultParagraphFont"/>
    <w:link w:val="Header"/>
    <w:uiPriority w:val="99"/>
    <w:semiHidden/>
    <w:rsid w:val="005B4B3D"/>
  </w:style>
  <w:style w:type="paragraph" w:customStyle="1" w:styleId="MDPIfooterfirstpage">
    <w:name w:val="MDPI_footer_firstpage"/>
    <w:qFormat/>
    <w:rsid w:val="0047589A"/>
    <w:pPr>
      <w:tabs>
        <w:tab w:val="right" w:pos="8845"/>
      </w:tabs>
      <w:spacing w:before="0" w:line="160" w:lineRule="exact"/>
    </w:pPr>
    <w:rPr>
      <w:rFonts w:ascii="Palatino Linotype" w:eastAsia="Times New Roman" w:hAnsi="Palatino Linotype" w:cs="Times New Roman"/>
      <w:color w:val="000000"/>
      <w:sz w:val="16"/>
      <w:szCs w:val="20"/>
      <w:lang w:eastAsia="de-DE"/>
    </w:rPr>
  </w:style>
  <w:style w:type="character" w:styleId="Hyperlink">
    <w:name w:val="Hyperlink"/>
    <w:uiPriority w:val="99"/>
    <w:rsid w:val="0047589A"/>
    <w:rPr>
      <w:color w:val="0000FF"/>
      <w:u w:val="single"/>
    </w:rPr>
  </w:style>
  <w:style w:type="paragraph" w:styleId="ListParagraph">
    <w:name w:val="List Paragraph"/>
    <w:basedOn w:val="Normal"/>
    <w:uiPriority w:val="34"/>
    <w:qFormat/>
    <w:rsid w:val="00D10332"/>
    <w:pPr>
      <w:spacing w:before="0" w:after="160"/>
      <w:ind w:left="720"/>
      <w:contextualSpacing/>
    </w:pPr>
    <w:rPr>
      <w:rFonts w:asciiTheme="minorHAnsi" w:eastAsiaTheme="minorEastAsia" w:hAnsiTheme="minorHAnsi" w:cstheme="minorBidi"/>
      <w:lang w:val="sv-SE" w:eastAsia="sv-SE"/>
    </w:rPr>
  </w:style>
  <w:style w:type="character" w:styleId="FollowedHyperlink">
    <w:name w:val="FollowedHyperlink"/>
    <w:basedOn w:val="DefaultParagraphFont"/>
    <w:uiPriority w:val="99"/>
    <w:semiHidden/>
    <w:unhideWhenUsed/>
    <w:rsid w:val="00EF4AFF"/>
    <w:rPr>
      <w:color w:val="800080" w:themeColor="followedHyperlink"/>
      <w:u w:val="single"/>
    </w:rPr>
  </w:style>
  <w:style w:type="character" w:customStyle="1" w:styleId="SubtitleChar">
    <w:name w:val="Subtitle Char"/>
    <w:basedOn w:val="DefaultParagraphFont"/>
    <w:link w:val="Subtitle"/>
    <w:uiPriority w:val="11"/>
    <w:rsid w:val="000A3B06"/>
    <w:rPr>
      <w:rFonts w:ascii="Open Sans" w:hAnsi="Open Sans"/>
      <w:color w:val="FFFFFF"/>
      <w:sz w:val="36"/>
      <w:szCs w:val="36"/>
      <w:shd w:val="clear" w:color="auto" w:fill="2B579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17934">
      <w:bodyDiv w:val="1"/>
      <w:marLeft w:val="0"/>
      <w:marRight w:val="0"/>
      <w:marTop w:val="0"/>
      <w:marBottom w:val="0"/>
      <w:divBdr>
        <w:top w:val="none" w:sz="0" w:space="0" w:color="auto"/>
        <w:left w:val="none" w:sz="0" w:space="0" w:color="auto"/>
        <w:bottom w:val="none" w:sz="0" w:space="0" w:color="auto"/>
        <w:right w:val="none" w:sz="0" w:space="0" w:color="auto"/>
      </w:divBdr>
    </w:div>
    <w:div w:id="1473327761">
      <w:bodyDiv w:val="1"/>
      <w:marLeft w:val="0"/>
      <w:marRight w:val="0"/>
      <w:marTop w:val="0"/>
      <w:marBottom w:val="0"/>
      <w:divBdr>
        <w:top w:val="none" w:sz="0" w:space="0" w:color="auto"/>
        <w:left w:val="none" w:sz="0" w:space="0" w:color="auto"/>
        <w:bottom w:val="none" w:sz="0" w:space="0" w:color="auto"/>
        <w:right w:val="none" w:sz="0" w:space="0" w:color="auto"/>
      </w:divBdr>
    </w:div>
    <w:div w:id="1632901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cs.qgis.org/3.10/en/docs/user_manual/index.html" TargetMode="External"/><Relationship Id="rId24" Type="http://schemas.openxmlformats.org/officeDocument/2006/relationships/image" Target="media/image13.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hyperlink" Target="https://drive.google.com/file/d/1C2h3ucnMh43heEx9OUflGoACoD0am37A/view?usp=sharing" TargetMode="External"/><Relationship Id="rId19" Type="http://schemas.openxmlformats.org/officeDocument/2006/relationships/image" Target="media/image8.png"/><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epsg.io/" TargetMode="External"/><Relationship Id="rId30" Type="http://schemas.openxmlformats.org/officeDocument/2006/relationships/header" Target="header1.xm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3F727AA7180443A862CD9A25741398" ma:contentTypeVersion="10" ma:contentTypeDescription="Create a new document." ma:contentTypeScope="" ma:versionID="de96abc79ec2d2d90e37124b73a2426b">
  <xsd:schema xmlns:xsd="http://www.w3.org/2001/XMLSchema" xmlns:xs="http://www.w3.org/2001/XMLSchema" xmlns:p="http://schemas.microsoft.com/office/2006/metadata/properties" xmlns:ns2="35b8b66e-5759-43c1-a138-f967a8bf5a20" xmlns:ns3="0b696a8a-ab1a-459b-a09e-44df7cbe9330" targetNamespace="http://schemas.microsoft.com/office/2006/metadata/properties" ma:root="true" ma:fieldsID="301566c79d305945b90f17c5d553d550" ns2:_="" ns3:_="">
    <xsd:import namespace="35b8b66e-5759-43c1-a138-f967a8bf5a20"/>
    <xsd:import namespace="0b696a8a-ab1a-459b-a09e-44df7cbe93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8b66e-5759-43c1-a138-f967a8bf5a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96a8a-ab1a-459b-a09e-44df7cbe93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AF7499-3A4D-429C-8730-0E53ABAB4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8b66e-5759-43c1-a138-f967a8bf5a20"/>
    <ds:schemaRef ds:uri="0b696a8a-ab1a-459b-a09e-44df7cbe9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2DA9FF-378B-45A5-8FC3-FACB8BB70288}">
  <ds:schemaRefs>
    <ds:schemaRef ds:uri="http://schemas.microsoft.com/sharepoint/v3/contenttype/forms"/>
  </ds:schemaRefs>
</ds:datastoreItem>
</file>

<file path=customXml/itemProps3.xml><?xml version="1.0" encoding="utf-8"?>
<ds:datastoreItem xmlns:ds="http://schemas.openxmlformats.org/officeDocument/2006/customXml" ds:itemID="{6BB0F080-C8CF-42AB-AF46-1E990E5634B8}">
  <ds:schemaRefs>
    <ds:schemaRef ds:uri="0b696a8a-ab1a-459b-a09e-44df7cbe9330"/>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schemas.microsoft.com/office/2006/documentManagement/types"/>
    <ds:schemaRef ds:uri="35b8b66e-5759-43c1-a138-f967a8bf5a2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16</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 Moksnes</dc:creator>
  <cp:lastModifiedBy>Babak Khavari</cp:lastModifiedBy>
  <cp:revision>24</cp:revision>
  <dcterms:created xsi:type="dcterms:W3CDTF">2021-02-17T11:51:00Z</dcterms:created>
  <dcterms:modified xsi:type="dcterms:W3CDTF">2023-09-21T14:00:00Z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0x010100633F727AA7180443A862CD9A25741398</vt:lpwstr>
  </property>
</Properties>
</file>